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B5" w:rsidRDefault="002764B5" w:rsidP="002764B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г. Переславля-Залесского</w:t>
      </w:r>
    </w:p>
    <w:p w:rsidR="002764B5" w:rsidRDefault="002764B5" w:rsidP="002764B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 «Средняя школа № 9»</w:t>
      </w: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tbl>
      <w:tblPr>
        <w:tblW w:w="9210" w:type="dxa"/>
        <w:tblInd w:w="2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4785"/>
      </w:tblGrid>
      <w:tr w:rsidR="002764B5" w:rsidTr="007A1487">
        <w:trPr>
          <w:trHeight w:val="1997"/>
        </w:trPr>
        <w:tc>
          <w:tcPr>
            <w:tcW w:w="4425" w:type="dxa"/>
          </w:tcPr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 социально-психологической службы</w:t>
            </w:r>
          </w:p>
        </w:tc>
        <w:tc>
          <w:tcPr>
            <w:tcW w:w="4785" w:type="dxa"/>
          </w:tcPr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Бубнова Л.Д.</w:t>
            </w: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ind w:left="70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Подпись_________________</w:t>
            </w: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4B5" w:rsidRDefault="002764B5" w:rsidP="007A14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</w:t>
      </w:r>
      <w:r w:rsidR="00322BF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программа 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оциально-</w:t>
      </w:r>
      <w:r w:rsidR="00322BFF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Pr="00322BFF" w:rsidRDefault="002764B5" w:rsidP="002764B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BFF">
        <w:rPr>
          <w:rFonts w:ascii="Times New Roman" w:eastAsia="Times New Roman" w:hAnsi="Times New Roman" w:cs="Times New Roman"/>
          <w:b/>
          <w:sz w:val="28"/>
          <w:szCs w:val="28"/>
        </w:rPr>
        <w:t>«Школа развития»</w:t>
      </w:r>
      <w:r w:rsidRPr="00322BF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64B5" w:rsidRDefault="002764B5" w:rsidP="002764B5">
      <w:pPr>
        <w:pStyle w:val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64B5" w:rsidRDefault="002764B5" w:rsidP="002764B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обучающихся: 7-13 лет</w:t>
      </w:r>
    </w:p>
    <w:p w:rsidR="002764B5" w:rsidRDefault="002764B5" w:rsidP="002764B5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2764B5" w:rsidRDefault="002764B5" w:rsidP="002764B5">
      <w:pPr>
        <w:pStyle w:val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Харитонова И.Б. учитель-дефектолог, </w:t>
      </w:r>
    </w:p>
    <w:p w:rsidR="002764B5" w:rsidRDefault="002764B5" w:rsidP="002764B5">
      <w:pPr>
        <w:pStyle w:val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Руднева Е.И. учитель - логопед, </w:t>
      </w:r>
    </w:p>
    <w:p w:rsidR="002764B5" w:rsidRDefault="002764B5" w:rsidP="002764B5">
      <w:pPr>
        <w:pStyle w:val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Шевченко А.А. учитель-дефектолог.</w:t>
      </w: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rPr>
          <w:rFonts w:ascii="Times New Roman" w:eastAsia="Times New Roman" w:hAnsi="Times New Roman" w:cs="Times New Roman"/>
        </w:rPr>
      </w:pPr>
    </w:p>
    <w:p w:rsidR="002764B5" w:rsidRDefault="002764B5" w:rsidP="002764B5">
      <w:pPr>
        <w:pStyle w:val="10"/>
        <w:ind w:right="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г.о.г. Переславль-Залесский</w:t>
      </w:r>
    </w:p>
    <w:p w:rsidR="002764B5" w:rsidRDefault="002764B5" w:rsidP="002764B5">
      <w:pPr>
        <w:pStyle w:val="10"/>
        <w:ind w:right="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6774D4" w:rsidRDefault="00ED31BD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:rsidR="00FE2ED2" w:rsidRDefault="00FE2ED2" w:rsidP="00FE2E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D1FE0">
        <w:rPr>
          <w:rFonts w:ascii="Times New Roman" w:hAnsi="Times New Roman" w:cs="Times New Roman"/>
          <w:b/>
        </w:rPr>
        <w:lastRenderedPageBreak/>
        <w:t>Оглавление</w:t>
      </w:r>
    </w:p>
    <w:p w:rsidR="00957786" w:rsidRPr="002D1FE0" w:rsidRDefault="00957786" w:rsidP="00FE2ED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FE2ED2">
        <w:rPr>
          <w:rFonts w:ascii="Times New Roman" w:hAnsi="Times New Roman" w:cs="Times New Roman"/>
        </w:rPr>
        <w:t>1. Пояснительная записка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  <w:t>3</w:t>
      </w: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FE2ED2">
        <w:rPr>
          <w:rFonts w:ascii="Times New Roman" w:hAnsi="Times New Roman" w:cs="Times New Roman"/>
        </w:rPr>
        <w:t>2. Календарный учебный график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>5</w:t>
      </w: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3. Учебно-тематический план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>5</w:t>
      </w: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FE2ED2">
        <w:rPr>
          <w:rFonts w:ascii="Times New Roman" w:hAnsi="Times New Roman" w:cs="Times New Roman"/>
        </w:rPr>
        <w:t>4. Содержание программы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>7</w:t>
      </w: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FE2ED2">
        <w:rPr>
          <w:rFonts w:ascii="Times New Roman" w:hAnsi="Times New Roman" w:cs="Times New Roman"/>
        </w:rPr>
        <w:t>5. Обеспечение программы. Материально-техническое обеспечение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="002D1FE0">
        <w:rPr>
          <w:rFonts w:ascii="Times New Roman" w:hAnsi="Times New Roman" w:cs="Times New Roman"/>
          <w:u w:val="dotted"/>
        </w:rPr>
        <w:t>9</w:t>
      </w:r>
    </w:p>
    <w:p w:rsidR="00FE2ED2" w:rsidRPr="00FE2ED2" w:rsidRDefault="00FE2ED2" w:rsidP="00FE2ED2">
      <w:pPr>
        <w:spacing w:line="276" w:lineRule="auto"/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7.Мониторинг образовательных ресурсов. Контрольно-измерительные материалы</w:t>
      </w:r>
      <w:r w:rsidRPr="00FE2ED2">
        <w:rPr>
          <w:rFonts w:ascii="Times New Roman" w:hAnsi="Times New Roman" w:cs="Times New Roman"/>
          <w:u w:val="dotted"/>
        </w:rPr>
        <w:tab/>
      </w:r>
      <w:r w:rsidR="002D1FE0">
        <w:rPr>
          <w:rFonts w:ascii="Times New Roman" w:hAnsi="Times New Roman" w:cs="Times New Roman"/>
          <w:u w:val="dotted"/>
        </w:rPr>
        <w:t>10</w:t>
      </w:r>
    </w:p>
    <w:p w:rsidR="00FE2ED2" w:rsidRDefault="00FE2ED2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FE2ED2">
        <w:rPr>
          <w:rFonts w:ascii="Times New Roman" w:hAnsi="Times New Roman" w:cs="Times New Roman"/>
        </w:rPr>
        <w:t>8. Список информационных источников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="002D1FE0">
        <w:rPr>
          <w:rFonts w:ascii="Times New Roman" w:hAnsi="Times New Roman" w:cs="Times New Roman"/>
          <w:u w:val="dotted"/>
        </w:rPr>
        <w:t>12</w:t>
      </w:r>
    </w:p>
    <w:p w:rsidR="00C41C80" w:rsidRPr="00FE2ED2" w:rsidRDefault="00C41C80" w:rsidP="00FE2ED2">
      <w:pPr>
        <w:spacing w:line="276" w:lineRule="auto"/>
        <w:jc w:val="both"/>
        <w:rPr>
          <w:rFonts w:ascii="Times New Roman" w:hAnsi="Times New Roman" w:cs="Times New Roman"/>
          <w:u w:val="dotted"/>
        </w:rPr>
      </w:pPr>
      <w:r w:rsidRPr="00C41C80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u w:val="dotted"/>
        </w:rPr>
        <w:t xml:space="preserve"> </w:t>
      </w:r>
      <w:r w:rsidRPr="00FE2ED2">
        <w:rPr>
          <w:rFonts w:ascii="Times New Roman" w:hAnsi="Times New Roman" w:cs="Times New Roman"/>
        </w:rPr>
        <w:t>Список информационных источников</w:t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 w:rsidRPr="00FE2ED2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>14</w:t>
      </w:r>
    </w:p>
    <w:p w:rsidR="006774D4" w:rsidRDefault="006774D4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FE2ED2" w:rsidRDefault="00FE2ED2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6774D4" w:rsidRDefault="00ED31BD" w:rsidP="00FE2ED2">
      <w:pPr>
        <w:pStyle w:val="2"/>
        <w:numPr>
          <w:ilvl w:val="0"/>
          <w:numId w:val="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38150095"/>
      <w:r w:rsidRPr="00FE2E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</w:p>
    <w:p w:rsidR="00957786" w:rsidRPr="00957786" w:rsidRDefault="00957786" w:rsidP="00957786"/>
    <w:p w:rsidR="00F4126D" w:rsidRPr="00FE2ED2" w:rsidRDefault="00F4126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Адаптированная дополнительная общеобразовательная программа социально-гуманитарной направленности</w:t>
      </w:r>
      <w:r w:rsidR="00DB5991">
        <w:rPr>
          <w:rFonts w:ascii="Times New Roman" w:eastAsia="Times New Roman" w:hAnsi="Times New Roman" w:cs="Times New Roman"/>
        </w:rPr>
        <w:t xml:space="preserve"> </w:t>
      </w:r>
      <w:r w:rsidRPr="00FE2ED2">
        <w:rPr>
          <w:rFonts w:ascii="Times New Roman" w:eastAsia="Times New Roman" w:hAnsi="Times New Roman" w:cs="Times New Roman"/>
        </w:rPr>
        <w:t>«Школа развития»</w:t>
      </w:r>
      <w:r w:rsidR="008F0913">
        <w:rPr>
          <w:rFonts w:ascii="Times New Roman" w:eastAsia="Times New Roman" w:hAnsi="Times New Roman" w:cs="Times New Roman"/>
        </w:rPr>
        <w:t xml:space="preserve"> </w:t>
      </w:r>
      <w:r w:rsidR="00AE25FD">
        <w:rPr>
          <w:rFonts w:ascii="Times New Roman" w:eastAsia="Times New Roman" w:hAnsi="Times New Roman" w:cs="Times New Roman"/>
        </w:rPr>
        <w:t xml:space="preserve">составлена на основе программы </w:t>
      </w:r>
      <w:r w:rsidR="00ED31BD" w:rsidRPr="00FE2ED2">
        <w:rPr>
          <w:rFonts w:ascii="Times New Roman" w:eastAsia="Times New Roman" w:hAnsi="Times New Roman" w:cs="Times New Roman"/>
        </w:rPr>
        <w:t xml:space="preserve">Ефименковой Л.Н. «Коррекция устной и письменной речи учащихся начальных классов». Группа набирается по запросу родителей и результатам речевого обследования. </w:t>
      </w:r>
      <w:r w:rsidR="00ED31BD" w:rsidRPr="00FE2ED2">
        <w:rPr>
          <w:rFonts w:ascii="Times New Roman" w:eastAsia="Times New Roman" w:hAnsi="Times New Roman" w:cs="Times New Roman"/>
        </w:rPr>
        <w:tab/>
      </w:r>
    </w:p>
    <w:p w:rsidR="006774D4" w:rsidRPr="00FE2ED2" w:rsidRDefault="008F0913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программе нашли отражение </w:t>
      </w:r>
      <w:r w:rsidR="00ED31BD" w:rsidRPr="00FE2ED2">
        <w:rPr>
          <w:rFonts w:ascii="Times New Roman" w:eastAsia="Times New Roman" w:hAnsi="Times New Roman" w:cs="Times New Roman"/>
        </w:rPr>
        <w:t>идеи ряда учёных (Р.И. Лалаевой, Л.Н. Ефименковой, И. Н. Садовниковой, Л.Г. Парамоновой) по проблемам формирования и преодоления нарушений процесса письма у детей.  При составлении учебной</w:t>
      </w:r>
      <w:r w:rsidR="00957786">
        <w:rPr>
          <w:rFonts w:ascii="Times New Roman" w:eastAsia="Times New Roman" w:hAnsi="Times New Roman" w:cs="Times New Roman"/>
        </w:rPr>
        <w:t xml:space="preserve"> программы использованы системы</w:t>
      </w:r>
      <w:r w:rsidR="00ED31BD" w:rsidRPr="00FE2ED2">
        <w:rPr>
          <w:rFonts w:ascii="Times New Roman" w:eastAsia="Times New Roman" w:hAnsi="Times New Roman" w:cs="Times New Roman"/>
        </w:rPr>
        <w:t xml:space="preserve"> коррекционной работы на фонетическом, лексическом и синтаксическом уровнях И.Н. Садовниковой, Л. Н. Ефименковой, А. В. Ястребовой, Л.Г. Парамоновой, Е.</w:t>
      </w:r>
      <w:r w:rsidR="00AE25FD">
        <w:rPr>
          <w:rFonts w:ascii="Times New Roman" w:eastAsia="Times New Roman" w:hAnsi="Times New Roman" w:cs="Times New Roman"/>
        </w:rPr>
        <w:t xml:space="preserve">В. Мазановой, </w:t>
      </w:r>
      <w:r w:rsidR="00957786">
        <w:rPr>
          <w:rFonts w:ascii="Times New Roman" w:eastAsia="Times New Roman" w:hAnsi="Times New Roman" w:cs="Times New Roman"/>
        </w:rPr>
        <w:t xml:space="preserve">Козыревой Л.М.  </w:t>
      </w:r>
      <w:r w:rsidR="00ED31BD" w:rsidRPr="00FE2ED2">
        <w:rPr>
          <w:rFonts w:ascii="Times New Roman" w:eastAsia="Times New Roman" w:hAnsi="Times New Roman" w:cs="Times New Roman"/>
        </w:rPr>
        <w:t xml:space="preserve">Формирование полноценной учебной деятельности возможно лишь при достаточно высоком уровне развития речи, который предполагает определенную степень сформированности языковых средств, а также умений и навыков свободно и адекватно пользоваться этим средствами в целях общения.  Отклонения в развитии речи затрудняют общение, препятствуют правильному формированию познавательных процессов, затрудняют усвоение чтения, письма и, как следствие, других школьных навыков и знаний. Проблема нарушения письма и чтения занимает одно из ведущих мест в практике школьного обучения, что препятствует формированию у детей полноценной учебной деятельности. </w:t>
      </w:r>
      <w:r w:rsidR="00ED31BD" w:rsidRPr="00FE2ED2">
        <w:rPr>
          <w:rFonts w:ascii="Times New Roman" w:eastAsia="Times New Roman" w:hAnsi="Times New Roman" w:cs="Times New Roman"/>
        </w:rPr>
        <w:tab/>
        <w:t xml:space="preserve">Программа опирается на основные принципы: комплексность, последовательность и систематичность, доступность, индивидуальный подход, онтогенетический принцип развития речевой системы.  </w:t>
      </w:r>
    </w:p>
    <w:p w:rsidR="002764B5" w:rsidRPr="00FE2ED2" w:rsidRDefault="002764B5" w:rsidP="00FE2ED2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3"/>
          <w:lang w:eastAsia="en-US"/>
        </w:rPr>
      </w:pPr>
      <w:r w:rsidRPr="00FE2ED2">
        <w:rPr>
          <w:rFonts w:ascii="Times New Roman" w:hAnsi="Times New Roman" w:cs="Times New Roman"/>
          <w:b/>
          <w:spacing w:val="-3"/>
          <w:lang w:eastAsia="en-US"/>
        </w:rPr>
        <w:t>Направленность программы</w:t>
      </w:r>
      <w:r w:rsidRPr="00FE2ED2">
        <w:rPr>
          <w:rFonts w:ascii="Times New Roman" w:hAnsi="Times New Roman" w:cs="Times New Roman"/>
          <w:spacing w:val="-3"/>
          <w:lang w:eastAsia="en-US"/>
        </w:rPr>
        <w:t xml:space="preserve"> – </w:t>
      </w:r>
      <w:r w:rsidRPr="00322BFF">
        <w:rPr>
          <w:rFonts w:ascii="Times New Roman" w:hAnsi="Times New Roman" w:cs="Times New Roman"/>
          <w:spacing w:val="-3"/>
          <w:lang w:eastAsia="en-US"/>
        </w:rPr>
        <w:t>социально-</w:t>
      </w:r>
      <w:r w:rsidR="00322BFF" w:rsidRPr="00322BFF">
        <w:rPr>
          <w:rFonts w:ascii="Times New Roman" w:hAnsi="Times New Roman" w:cs="Times New Roman"/>
          <w:spacing w:val="-3"/>
          <w:lang w:eastAsia="en-US"/>
        </w:rPr>
        <w:t>гуманитарная</w:t>
      </w:r>
      <w:r w:rsidRPr="00322BFF">
        <w:rPr>
          <w:rFonts w:ascii="Times New Roman" w:hAnsi="Times New Roman" w:cs="Times New Roman"/>
          <w:spacing w:val="-3"/>
          <w:lang w:eastAsia="en-US"/>
        </w:rPr>
        <w:t>.</w:t>
      </w:r>
    </w:p>
    <w:p w:rsidR="002764B5" w:rsidRPr="00FE2ED2" w:rsidRDefault="002764B5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 xml:space="preserve">          Вид</w:t>
      </w:r>
      <w:r w:rsidRPr="00FE2ED2">
        <w:rPr>
          <w:rFonts w:ascii="Times New Roman" w:hAnsi="Times New Roman" w:cs="Times New Roman"/>
        </w:rPr>
        <w:t>. По уровню разработки - модифицированная. По уровню организации процесса – интегрированная.</w:t>
      </w:r>
    </w:p>
    <w:p w:rsidR="002764B5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Актуальность</w:t>
      </w:r>
      <w:r w:rsidR="002764B5" w:rsidRPr="00FE2ED2">
        <w:rPr>
          <w:rFonts w:ascii="Times New Roman" w:eastAsia="Times New Roman" w:hAnsi="Times New Roman" w:cs="Times New Roman"/>
          <w:b/>
        </w:rPr>
        <w:t xml:space="preserve"> программы</w:t>
      </w:r>
    </w:p>
    <w:p w:rsidR="002B3296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Способы возникновения развития письма с самого начала выступают как осознанные действия, и только постепенно превращаются в автоматизированный навык. Письмо является психическим процессом, включающим в свою структуру как вербальные, так и невербальные формы психической деятельности - внимание, зрительное, акустическое и пространственное восприятие, тонкую моторику рук, предметные действия и др. Поэтому его расстройство носит системный характер, т.е. письмо нарушается как целостная система, целостный психиче</w:t>
      </w:r>
      <w:r w:rsidR="00957786">
        <w:rPr>
          <w:rFonts w:ascii="Times New Roman" w:eastAsia="Times New Roman" w:hAnsi="Times New Roman" w:cs="Times New Roman"/>
        </w:rPr>
        <w:t xml:space="preserve">ский процесс. Нарушение письма </w:t>
      </w:r>
      <w:r w:rsidRPr="00FE2ED2">
        <w:rPr>
          <w:rFonts w:ascii="Times New Roman" w:eastAsia="Times New Roman" w:hAnsi="Times New Roman" w:cs="Times New Roman"/>
        </w:rPr>
        <w:t xml:space="preserve">(дисграфия) является достаточно распространенным среди обучающихся как коррекционных, так и массовых школ, и это препятствует полноценному усвоению школьных знаний. С каждым годом увеличивается число таких детей. В их письменных работах, чаще всего, встречаются специфические ошибки, не связанные с усвоением грамматических правил. В связи с этим необходима специальная система коррекционно-развивающих занятий, направленная на преодоление этих нарушений. </w:t>
      </w:r>
    </w:p>
    <w:p w:rsidR="006774D4" w:rsidRPr="00FE2ED2" w:rsidRDefault="002B3296" w:rsidP="0095778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hAnsi="Times New Roman" w:cs="Times New Roman"/>
          <w:b/>
          <w:color w:val="000000"/>
        </w:rPr>
        <w:t>П</w:t>
      </w:r>
      <w:r w:rsidR="00060A1B">
        <w:rPr>
          <w:rFonts w:ascii="Times New Roman" w:hAnsi="Times New Roman" w:cs="Times New Roman"/>
          <w:b/>
          <w:color w:val="000000"/>
        </w:rPr>
        <w:t>едагогическая целесообразность</w:t>
      </w:r>
      <w:r w:rsidRPr="00FE2ED2">
        <w:rPr>
          <w:rFonts w:ascii="Times New Roman" w:hAnsi="Times New Roman" w:cs="Times New Roman"/>
          <w:b/>
          <w:color w:val="000000"/>
        </w:rPr>
        <w:t xml:space="preserve"> и отличительные особенности программы</w:t>
      </w:r>
      <w:r w:rsidR="00DB5991">
        <w:rPr>
          <w:rFonts w:ascii="Times New Roman" w:hAnsi="Times New Roman" w:cs="Times New Roman"/>
          <w:b/>
          <w:color w:val="000000"/>
        </w:rPr>
        <w:t xml:space="preserve"> </w:t>
      </w:r>
      <w:r w:rsidR="00ED31BD" w:rsidRPr="00FE2ED2">
        <w:rPr>
          <w:rFonts w:ascii="Times New Roman" w:eastAsia="Times New Roman" w:hAnsi="Times New Roman" w:cs="Times New Roman"/>
        </w:rPr>
        <w:t>определен</w:t>
      </w:r>
      <w:r w:rsidR="00060A1B">
        <w:rPr>
          <w:rFonts w:ascii="Times New Roman" w:eastAsia="Times New Roman" w:hAnsi="Times New Roman" w:cs="Times New Roman"/>
        </w:rPr>
        <w:t>ы</w:t>
      </w:r>
      <w:r w:rsidR="00ED31BD" w:rsidRPr="00FE2ED2">
        <w:rPr>
          <w:rFonts w:ascii="Times New Roman" w:eastAsia="Times New Roman" w:hAnsi="Times New Roman" w:cs="Times New Roman"/>
        </w:rPr>
        <w:t xml:space="preserve"> требованиями к результатам основной образовательной программы начального общего образования ФГОС. Одним из главных критериев новых стандартов второго поколения является формирование компетентностей ребенка по освоению новых знаний, умений, навыков, способностей.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highlight w:val="white"/>
        </w:rPr>
        <w:t>Реализация АДОП предусматривает учет особых образовательных потребностей адресной группы обу</w:t>
      </w:r>
      <w:r w:rsidR="00957786">
        <w:rPr>
          <w:rFonts w:ascii="Times New Roman" w:eastAsia="Times New Roman" w:hAnsi="Times New Roman" w:cs="Times New Roman"/>
          <w:highlight w:val="white"/>
        </w:rPr>
        <w:t>чающихся, включая потребности в</w:t>
      </w:r>
      <w:r w:rsidR="00957786">
        <w:rPr>
          <w:rFonts w:ascii="Times New Roman" w:eastAsia="Times New Roman" w:hAnsi="Times New Roman" w:cs="Times New Roman"/>
        </w:rPr>
        <w:t xml:space="preserve"> </w:t>
      </w:r>
      <w:r w:rsidRPr="00FE2ED2">
        <w:rPr>
          <w:rFonts w:ascii="Times New Roman" w:eastAsia="Times New Roman" w:hAnsi="Times New Roman" w:cs="Times New Roman"/>
        </w:rPr>
        <w:t>постоянном стимулировании познавательной активности, побуждении интереса к себе, окружающему предметному и социальному миру, предупреждении дезадаптивного поведения; в постоянной актуализации знаний, умений и одобряемых обществом норм поведения; в формировании эмоциональной саморегуляции</w:t>
      </w:r>
    </w:p>
    <w:p w:rsidR="00060A1B" w:rsidRDefault="002B3296" w:rsidP="00FE2ED2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FE2ED2">
        <w:rPr>
          <w:rFonts w:ascii="Times New Roman" w:hAnsi="Times New Roman" w:cs="Times New Roman"/>
          <w:b/>
        </w:rPr>
        <w:t>Адресат.</w:t>
      </w:r>
      <w:r w:rsidR="00DB5991">
        <w:rPr>
          <w:rFonts w:ascii="Times New Roman" w:hAnsi="Times New Roman" w:cs="Times New Roman"/>
          <w:b/>
        </w:rPr>
        <w:t xml:space="preserve"> </w:t>
      </w:r>
      <w:r w:rsidRPr="00060A1B">
        <w:rPr>
          <w:rFonts w:ascii="Times New Roman" w:hAnsi="Times New Roman" w:cs="Times New Roman"/>
          <w:lang w:eastAsia="en-US"/>
        </w:rPr>
        <w:t>Программа рассчитана на детей в возрасте 7-13 лет</w:t>
      </w:r>
      <w:r w:rsidR="00060A1B">
        <w:rPr>
          <w:rFonts w:ascii="Times New Roman" w:hAnsi="Times New Roman" w:cs="Times New Roman"/>
          <w:lang w:eastAsia="en-US"/>
        </w:rPr>
        <w:t xml:space="preserve"> с н</w:t>
      </w:r>
      <w:r w:rsidR="00060A1B" w:rsidRPr="00060A1B">
        <w:rPr>
          <w:rFonts w:ascii="Times New Roman" w:hAnsi="Times New Roman" w:cs="Times New Roman"/>
          <w:lang w:eastAsia="en-US"/>
        </w:rPr>
        <w:t>озологическ</w:t>
      </w:r>
      <w:r w:rsidR="00060A1B">
        <w:rPr>
          <w:rFonts w:ascii="Times New Roman" w:hAnsi="Times New Roman" w:cs="Times New Roman"/>
          <w:lang w:eastAsia="en-US"/>
        </w:rPr>
        <w:t>ой</w:t>
      </w:r>
      <w:r w:rsidR="00060A1B" w:rsidRPr="00060A1B">
        <w:rPr>
          <w:rFonts w:ascii="Times New Roman" w:hAnsi="Times New Roman" w:cs="Times New Roman"/>
          <w:lang w:eastAsia="en-US"/>
        </w:rPr>
        <w:t xml:space="preserve"> категори</w:t>
      </w:r>
      <w:r w:rsidR="00060A1B">
        <w:rPr>
          <w:rFonts w:ascii="Times New Roman" w:hAnsi="Times New Roman" w:cs="Times New Roman"/>
          <w:lang w:eastAsia="en-US"/>
        </w:rPr>
        <w:t>ей</w:t>
      </w:r>
      <w:r w:rsidR="00DB5991">
        <w:rPr>
          <w:rFonts w:ascii="Times New Roman" w:hAnsi="Times New Roman" w:cs="Times New Roman"/>
          <w:lang w:eastAsia="en-US"/>
        </w:rPr>
        <w:t xml:space="preserve"> </w:t>
      </w:r>
      <w:r w:rsidR="00060A1B">
        <w:rPr>
          <w:rFonts w:ascii="Times New Roman" w:hAnsi="Times New Roman" w:cs="Times New Roman"/>
          <w:lang w:eastAsia="en-US"/>
        </w:rPr>
        <w:t>з</w:t>
      </w:r>
      <w:r w:rsidR="00060A1B" w:rsidRPr="00060A1B">
        <w:rPr>
          <w:rFonts w:ascii="Times New Roman" w:hAnsi="Times New Roman" w:cs="Times New Roman"/>
          <w:lang w:eastAsia="en-US"/>
        </w:rPr>
        <w:t>адержка психического развития, задержка психоречевого развития</w:t>
      </w:r>
      <w:r w:rsidRPr="00FE2ED2">
        <w:rPr>
          <w:rFonts w:ascii="Times New Roman" w:hAnsi="Times New Roman" w:cs="Times New Roman"/>
          <w:lang w:eastAsia="en-US"/>
        </w:rPr>
        <w:t>.</w:t>
      </w:r>
    </w:p>
    <w:p w:rsidR="002B3296" w:rsidRPr="00FE2ED2" w:rsidRDefault="002B3296" w:rsidP="00FE2ED2">
      <w:pPr>
        <w:ind w:firstLine="708"/>
        <w:jc w:val="both"/>
        <w:rPr>
          <w:rFonts w:ascii="Times New Roman" w:hAnsi="Times New Roman" w:cs="Times New Roman"/>
          <w:spacing w:val="-3"/>
        </w:rPr>
      </w:pPr>
      <w:r w:rsidRPr="00FE2ED2">
        <w:rPr>
          <w:rFonts w:ascii="Times New Roman" w:hAnsi="Times New Roman" w:cs="Times New Roman"/>
          <w:b/>
        </w:rPr>
        <w:lastRenderedPageBreak/>
        <w:t xml:space="preserve">Объём и срок освоения. </w:t>
      </w:r>
      <w:r w:rsidRPr="00FE2ED2">
        <w:rPr>
          <w:rFonts w:ascii="Times New Roman" w:hAnsi="Times New Roman" w:cs="Times New Roman"/>
          <w:spacing w:val="-3"/>
        </w:rPr>
        <w:t>Продолжительность освоения программы – 1 год, 36</w:t>
      </w:r>
      <w:r w:rsidRPr="00FE2ED2">
        <w:rPr>
          <w:rFonts w:ascii="Times New Roman" w:hAnsi="Times New Roman" w:cs="Times New Roman"/>
        </w:rPr>
        <w:t xml:space="preserve"> часов. </w:t>
      </w:r>
    </w:p>
    <w:p w:rsidR="002B3296" w:rsidRPr="00FE2ED2" w:rsidRDefault="002B3296" w:rsidP="00FE2ED2">
      <w:pPr>
        <w:ind w:firstLine="708"/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Режим занятий.</w:t>
      </w:r>
      <w:r w:rsidRPr="00FE2ED2">
        <w:rPr>
          <w:rFonts w:ascii="Times New Roman" w:hAnsi="Times New Roman" w:cs="Times New Roman"/>
        </w:rPr>
        <w:t xml:space="preserve"> Занятия проходят 1 раз в неделю</w:t>
      </w:r>
    </w:p>
    <w:p w:rsidR="006774D4" w:rsidRPr="00FE2ED2" w:rsidRDefault="00ED31BD" w:rsidP="00FE2ED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  <w:highlight w:val="white"/>
        </w:rPr>
        <w:t>Цель реализации АДОП</w:t>
      </w:r>
      <w:r w:rsidR="00DB5991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FE2ED2">
        <w:rPr>
          <w:rFonts w:ascii="Times New Roman" w:eastAsia="Times New Roman" w:hAnsi="Times New Roman" w:cs="Times New Roman"/>
          <w:highlight w:val="white"/>
        </w:rPr>
        <w:t>содержит специальную коррек</w:t>
      </w:r>
      <w:r w:rsidR="00F4126D" w:rsidRPr="00FE2ED2">
        <w:rPr>
          <w:rFonts w:ascii="Times New Roman" w:eastAsia="Times New Roman" w:hAnsi="Times New Roman" w:cs="Times New Roman"/>
          <w:highlight w:val="white"/>
        </w:rPr>
        <w:t xml:space="preserve">ционно-развивающую составляющую- </w:t>
      </w:r>
      <w:r w:rsidR="00F4126D" w:rsidRPr="00FE2ED2">
        <w:rPr>
          <w:rFonts w:ascii="Times New Roman" w:eastAsia="Times New Roman" w:hAnsi="Times New Roman" w:cs="Times New Roman"/>
        </w:rPr>
        <w:t>п</w:t>
      </w:r>
      <w:r w:rsidRPr="00FE2ED2">
        <w:rPr>
          <w:rFonts w:ascii="Times New Roman" w:eastAsia="Times New Roman" w:hAnsi="Times New Roman" w:cs="Times New Roman"/>
        </w:rPr>
        <w:t>рофилактика и коррекция нарушений устной и письменной р</w:t>
      </w:r>
      <w:r w:rsidR="00060A1B">
        <w:rPr>
          <w:rFonts w:ascii="Times New Roman" w:eastAsia="Times New Roman" w:hAnsi="Times New Roman" w:cs="Times New Roman"/>
        </w:rPr>
        <w:t xml:space="preserve">ечи у обучающихся </w:t>
      </w:r>
      <w:r w:rsidRPr="00FE2ED2">
        <w:rPr>
          <w:rFonts w:ascii="Times New Roman" w:eastAsia="Times New Roman" w:hAnsi="Times New Roman" w:cs="Times New Roman"/>
        </w:rPr>
        <w:t>начальной школы с ЗПР.</w:t>
      </w:r>
    </w:p>
    <w:p w:rsidR="006774D4" w:rsidRPr="00FE2ED2" w:rsidRDefault="00ED31BD" w:rsidP="00FE2ED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 xml:space="preserve">Среди </w:t>
      </w:r>
      <w:r w:rsidRPr="00FE2ED2">
        <w:rPr>
          <w:rFonts w:ascii="Times New Roman" w:eastAsia="Times New Roman" w:hAnsi="Times New Roman" w:cs="Times New Roman"/>
          <w:b/>
        </w:rPr>
        <w:t>задач обучения и воспитания</w:t>
      </w:r>
      <w:r w:rsidRPr="00FE2ED2">
        <w:rPr>
          <w:rFonts w:ascii="Times New Roman" w:eastAsia="Times New Roman" w:hAnsi="Times New Roman" w:cs="Times New Roman"/>
        </w:rPr>
        <w:t xml:space="preserve"> особое внимание уделяется специальным задачам коррекционно-развивающей направленности, сохранения и укрепления здоровья обучающихся: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фонематического анализа и синтеза; </w:t>
      </w:r>
    </w:p>
    <w:p w:rsidR="002B3296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языкового анализа и синтеза на уровне слога, слова, предложения и текста;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Формирование и развитие грамматически правильной речи;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Формирование и развитие выразительной, связной речи;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Обогащение словарного запаса;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фонематического восприятия;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Уточнение слухо-произносительных дифференцировок фонем;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и уточнение пространственно-временных ориентиров; </w:t>
      </w:r>
    </w:p>
    <w:p w:rsidR="00F4126D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анализаторов, участвующих в акте письма: слухового, зрительного, кинестетического. </w:t>
      </w:r>
    </w:p>
    <w:p w:rsidR="006774D4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Развитие познавательных процессов: слухового внимания, зрительного внимания, слуховой памяти, зрительной памяти, логического мышления. 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Уровень сложности:</w:t>
      </w:r>
      <w:r w:rsidR="00DB5991">
        <w:rPr>
          <w:rFonts w:ascii="Times New Roman" w:eastAsia="Times New Roman" w:hAnsi="Times New Roman" w:cs="Times New Roman"/>
          <w:b/>
        </w:rPr>
        <w:t xml:space="preserve"> </w:t>
      </w:r>
      <w:r w:rsidR="00AB3B18" w:rsidRPr="00FE2ED2">
        <w:rPr>
          <w:rFonts w:ascii="Times New Roman" w:eastAsia="Times New Roman" w:hAnsi="Times New Roman" w:cs="Times New Roman"/>
        </w:rPr>
        <w:t>б</w:t>
      </w:r>
      <w:r w:rsidRPr="00FE2ED2">
        <w:rPr>
          <w:rFonts w:ascii="Times New Roman" w:eastAsia="Times New Roman" w:hAnsi="Times New Roman" w:cs="Times New Roman"/>
        </w:rPr>
        <w:t>азовый</w:t>
      </w:r>
    </w:p>
    <w:p w:rsidR="006774D4" w:rsidRPr="00FE2ED2" w:rsidRDefault="00AE25F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обучения: </w:t>
      </w:r>
      <w:r w:rsidR="00ED31BD" w:rsidRPr="00FE2ED2">
        <w:rPr>
          <w:rFonts w:ascii="Times New Roman" w:eastAsia="Times New Roman" w:hAnsi="Times New Roman" w:cs="Times New Roman"/>
        </w:rPr>
        <w:t>Очная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Форма реализации:</w:t>
      </w:r>
      <w:r w:rsidRPr="00FE2ED2">
        <w:rPr>
          <w:rFonts w:ascii="Times New Roman" w:eastAsia="Times New Roman" w:hAnsi="Times New Roman" w:cs="Times New Roman"/>
        </w:rPr>
        <w:tab/>
      </w:r>
      <w:r w:rsidR="00182A42">
        <w:rPr>
          <w:rFonts w:ascii="Times New Roman" w:eastAsia="Times New Roman" w:hAnsi="Times New Roman" w:cs="Times New Roman"/>
        </w:rPr>
        <w:t xml:space="preserve"> </w:t>
      </w:r>
      <w:r w:rsidRPr="00FE2ED2">
        <w:rPr>
          <w:rFonts w:ascii="Times New Roman" w:eastAsia="Times New Roman" w:hAnsi="Times New Roman" w:cs="Times New Roman"/>
        </w:rPr>
        <w:t>Групповая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Продолжительность одного занятия</w:t>
      </w:r>
      <w:r w:rsidRPr="00FE2ED2">
        <w:rPr>
          <w:rFonts w:ascii="Times New Roman" w:eastAsia="Times New Roman" w:hAnsi="Times New Roman" w:cs="Times New Roman"/>
        </w:rPr>
        <w:t>:35-40 минут</w:t>
      </w:r>
    </w:p>
    <w:p w:rsidR="007A1487" w:rsidRPr="00FE2ED2" w:rsidRDefault="007A1487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Наполняемость групп:</w:t>
      </w:r>
      <w:r w:rsidRPr="00FE2ED2">
        <w:rPr>
          <w:rFonts w:ascii="Times New Roman" w:eastAsia="Times New Roman" w:hAnsi="Times New Roman" w:cs="Times New Roman"/>
        </w:rPr>
        <w:t xml:space="preserve"> 12-15 человек</w:t>
      </w:r>
    </w:p>
    <w:p w:rsidR="007A1487" w:rsidRPr="00FE2ED2" w:rsidRDefault="007A1487" w:rsidP="0095778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 xml:space="preserve">Нозологическая категория: </w:t>
      </w:r>
      <w:r w:rsidRPr="00FE2ED2">
        <w:rPr>
          <w:rFonts w:ascii="Times New Roman" w:eastAsia="Times New Roman" w:hAnsi="Times New Roman" w:cs="Times New Roman"/>
        </w:rPr>
        <w:t>Задержка психического развития, задержка психоречевого развития</w:t>
      </w:r>
      <w:r w:rsidR="00957786">
        <w:rPr>
          <w:rFonts w:ascii="Times New Roman" w:eastAsia="Times New Roman" w:hAnsi="Times New Roman" w:cs="Times New Roman"/>
        </w:rPr>
        <w:t>.</w:t>
      </w:r>
    </w:p>
    <w:p w:rsidR="007A1487" w:rsidRPr="00FE2ED2" w:rsidRDefault="007A1487" w:rsidP="0095778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 xml:space="preserve">Особенности развития: </w:t>
      </w:r>
      <w:r w:rsidRPr="00FE2ED2">
        <w:rPr>
          <w:rFonts w:ascii="Times New Roman" w:eastAsia="Times New Roman" w:hAnsi="Times New Roman" w:cs="Times New Roman"/>
        </w:rPr>
        <w:t>Испытывает трудности самоконтроля поведения, нуждается в постоянном внимании со стороны взрослого, направленного на регуляцию поведения ребенка, Наблюдается моторная неловкость, нарушена точность и координация движений кисти руки, Быстро пресыщается, теряет интерес к видам деятельности, связанным с направленностью программы обучения, Имеет индивидуальные особенности эмоционально-волевой сферы, требующие учета при обучении (своеобразие реакции на ситуацию успеха и неуспеха в собственной и чужой деятельности, поведения при утомлении, недомогании, переживании, реакции на новизну и т.п.), Имеет индивидуальные особенности когнитивной сферы, требующие учета при обучении (недостаточность, дефициты компонентов познавательных процессов - памяти, внимания, мышления, воображения), влияющих на освоении данной программы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Планируемые результаты освоения АДОП</w:t>
      </w:r>
      <w:r w:rsidRPr="00FE2ED2">
        <w:rPr>
          <w:rFonts w:ascii="Times New Roman" w:eastAsia="Times New Roman" w:hAnsi="Times New Roman" w:cs="Times New Roman"/>
        </w:rPr>
        <w:t xml:space="preserve"> включают специальную группу образовательных результатов:</w:t>
      </w:r>
      <w:r w:rsidRPr="00FE2ED2">
        <w:rPr>
          <w:rFonts w:ascii="Times New Roman" w:eastAsia="Times New Roman" w:hAnsi="Times New Roman" w:cs="Times New Roman"/>
        </w:rPr>
        <w:tab/>
      </w:r>
    </w:p>
    <w:p w:rsidR="00AB3B18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Личностные результаты</w:t>
      </w:r>
      <w:r w:rsidRPr="00FE2ED2">
        <w:rPr>
          <w:rFonts w:ascii="Times New Roman" w:eastAsia="Times New Roman" w:hAnsi="Times New Roman" w:cs="Times New Roman"/>
        </w:rPr>
        <w:t xml:space="preserve"> ребёнка в результате реализации программы: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умение организовывать собственную жизнедеятельность по достижению состояния индивидуального благополучия с учетом возможностей своего здоровья;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активное включение в общение и взаимодействие со сверстниками;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принятие и освоение социальной роли обучающегося, развитие мотивов учебной деятельности</w:t>
      </w:r>
      <w:r w:rsidR="00AB3B18" w:rsidRPr="00FE2ED2">
        <w:rPr>
          <w:rFonts w:ascii="Times New Roman" w:eastAsia="Times New Roman" w:hAnsi="Times New Roman" w:cs="Times New Roman"/>
        </w:rPr>
        <w:t>;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</w:t>
      </w:r>
      <w:r w:rsidR="00AB3B18" w:rsidRPr="00FE2ED2">
        <w:rPr>
          <w:rFonts w:ascii="Times New Roman" w:eastAsia="Times New Roman" w:hAnsi="Times New Roman" w:cs="Times New Roman"/>
        </w:rPr>
        <w:t>ить выходы из спорных ситуаций.</w:t>
      </w:r>
    </w:p>
    <w:p w:rsidR="00AB3B18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Метапредметные результаты</w:t>
      </w:r>
      <w:r w:rsidR="00AB3B18" w:rsidRPr="00FE2ED2">
        <w:rPr>
          <w:rFonts w:ascii="Times New Roman" w:eastAsia="Times New Roman" w:hAnsi="Times New Roman" w:cs="Times New Roman"/>
        </w:rPr>
        <w:t xml:space="preserve"> ребенка</w:t>
      </w:r>
      <w:r w:rsidRPr="00FE2ED2">
        <w:rPr>
          <w:rFonts w:ascii="Times New Roman" w:eastAsia="Times New Roman" w:hAnsi="Times New Roman" w:cs="Times New Roman"/>
        </w:rPr>
        <w:t xml:space="preserve"> в результате реализации программы: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анализ и объективная оценка результатов собственной деятельности;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управление своим эмоциональным состоянием при общен</w:t>
      </w:r>
      <w:r w:rsidR="00AB3B18" w:rsidRPr="00FE2ED2">
        <w:rPr>
          <w:rFonts w:ascii="Times New Roman" w:eastAsia="Times New Roman" w:hAnsi="Times New Roman" w:cs="Times New Roman"/>
        </w:rPr>
        <w:t>ии со сверстниками и взрослыми;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lastRenderedPageBreak/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использование знаково-символических средств представления информации для создания моделей изучаемых объектов;  </w:t>
      </w:r>
    </w:p>
    <w:p w:rsidR="00AB3B18" w:rsidRPr="00FE2ED2" w:rsidRDefault="00ED31BD" w:rsidP="00FE2ED2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готовность слу</w:t>
      </w:r>
      <w:r w:rsidR="00AB3B18" w:rsidRPr="00FE2ED2">
        <w:rPr>
          <w:rFonts w:ascii="Times New Roman" w:eastAsia="Times New Roman" w:hAnsi="Times New Roman" w:cs="Times New Roman"/>
        </w:rPr>
        <w:t>шать собеседника и вести диалог.</w:t>
      </w:r>
    </w:p>
    <w:p w:rsidR="00AB3B18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  <w:b/>
        </w:rPr>
        <w:t>Предметные результаты</w:t>
      </w:r>
      <w:r w:rsidR="00AB3B18" w:rsidRPr="00FE2ED2">
        <w:rPr>
          <w:rFonts w:ascii="Times New Roman" w:eastAsia="Times New Roman" w:hAnsi="Times New Roman" w:cs="Times New Roman"/>
        </w:rPr>
        <w:t xml:space="preserve"> освоения содержания программы</w:t>
      </w:r>
    </w:p>
    <w:p w:rsidR="00AB3B18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 xml:space="preserve">К концу обучения дети должны:               </w:t>
      </w:r>
    </w:p>
    <w:p w:rsidR="00AB3B18" w:rsidRPr="00FE2ED2" w:rsidRDefault="00AB3B18" w:rsidP="00FE2ED2">
      <w:p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 у</w:t>
      </w:r>
      <w:r w:rsidR="00ED31BD" w:rsidRPr="00FE2ED2">
        <w:rPr>
          <w:rFonts w:ascii="Times New Roman" w:eastAsia="Times New Roman" w:hAnsi="Times New Roman" w:cs="Times New Roman"/>
        </w:rPr>
        <w:t xml:space="preserve">знавать, различать, выделять и называть отдельные звуки, давать им характеристику;                                                                                                                                               </w:t>
      </w:r>
    </w:p>
    <w:p w:rsidR="00BE6804" w:rsidRPr="00FE2ED2" w:rsidRDefault="00AB3B18" w:rsidP="00FE2ED2">
      <w:p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 xml:space="preserve">понимать </w:t>
      </w:r>
      <w:r w:rsidR="00ED31BD" w:rsidRPr="00FE2ED2">
        <w:rPr>
          <w:rFonts w:ascii="Times New Roman" w:eastAsia="Times New Roman" w:hAnsi="Times New Roman" w:cs="Times New Roman"/>
        </w:rPr>
        <w:t>по условно-гр</w:t>
      </w:r>
      <w:r w:rsidRPr="00FE2ED2">
        <w:rPr>
          <w:rFonts w:ascii="Times New Roman" w:eastAsia="Times New Roman" w:hAnsi="Times New Roman" w:cs="Times New Roman"/>
        </w:rPr>
        <w:t xml:space="preserve">афической схеме звуковой состав </w:t>
      </w:r>
      <w:r w:rsidR="00ED31BD" w:rsidRPr="00FE2ED2">
        <w:rPr>
          <w:rFonts w:ascii="Times New Roman" w:eastAsia="Times New Roman" w:hAnsi="Times New Roman" w:cs="Times New Roman"/>
        </w:rPr>
        <w:t xml:space="preserve">слова;   </w:t>
      </w:r>
    </w:p>
    <w:p w:rsidR="00AB3B18" w:rsidRPr="00FE2ED2" w:rsidRDefault="00AB3B18" w:rsidP="00FE2ED2">
      <w:p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п</w:t>
      </w:r>
      <w:r w:rsidR="00ED31BD" w:rsidRPr="00FE2ED2">
        <w:rPr>
          <w:rFonts w:ascii="Times New Roman" w:eastAsia="Times New Roman" w:hAnsi="Times New Roman" w:cs="Times New Roman"/>
        </w:rPr>
        <w:t xml:space="preserve">роводить фонематический анализ и синтез с опорой на вспомогательные средства и без;                                                                                                                                               </w:t>
      </w:r>
    </w:p>
    <w:p w:rsidR="00BE6804" w:rsidRPr="00FE2ED2" w:rsidRDefault="00AB3B18" w:rsidP="00FE2ED2">
      <w:p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у</w:t>
      </w:r>
      <w:r w:rsidR="00ED31BD" w:rsidRPr="00FE2ED2">
        <w:rPr>
          <w:rFonts w:ascii="Times New Roman" w:eastAsia="Times New Roman" w:hAnsi="Times New Roman" w:cs="Times New Roman"/>
        </w:rPr>
        <w:t>меть делить слова на слоги, предложения на слова, текст на предл</w:t>
      </w:r>
      <w:r w:rsidRPr="00FE2ED2">
        <w:rPr>
          <w:rFonts w:ascii="Times New Roman" w:eastAsia="Times New Roman" w:hAnsi="Times New Roman" w:cs="Times New Roman"/>
        </w:rPr>
        <w:t xml:space="preserve">ожения;                      </w:t>
      </w:r>
    </w:p>
    <w:p w:rsidR="006774D4" w:rsidRPr="00FE2ED2" w:rsidRDefault="00AB3B18" w:rsidP="00FE2ED2">
      <w:p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•</w:t>
      </w:r>
      <w:r w:rsidRPr="00FE2ED2">
        <w:rPr>
          <w:rFonts w:ascii="Times New Roman" w:eastAsia="Times New Roman" w:hAnsi="Times New Roman" w:cs="Times New Roman"/>
        </w:rPr>
        <w:tab/>
        <w:t>у</w:t>
      </w:r>
      <w:r w:rsidR="00ED31BD" w:rsidRPr="00FE2ED2">
        <w:rPr>
          <w:rFonts w:ascii="Times New Roman" w:eastAsia="Times New Roman" w:hAnsi="Times New Roman" w:cs="Times New Roman"/>
        </w:rPr>
        <w:t>знавать слова, обозначающие пред</w:t>
      </w:r>
      <w:r w:rsidR="00182A42">
        <w:rPr>
          <w:rFonts w:ascii="Times New Roman" w:eastAsia="Times New Roman" w:hAnsi="Times New Roman" w:cs="Times New Roman"/>
        </w:rPr>
        <w:t xml:space="preserve">меты, действия, признаки; </w:t>
      </w:r>
      <w:bookmarkStart w:id="1" w:name="_GoBack"/>
      <w:bookmarkEnd w:id="1"/>
      <w:r w:rsidR="00AE25FD">
        <w:rPr>
          <w:rFonts w:ascii="Times New Roman" w:eastAsia="Times New Roman" w:hAnsi="Times New Roman" w:cs="Times New Roman"/>
        </w:rPr>
        <w:t xml:space="preserve">        </w:t>
      </w:r>
      <w:r w:rsidR="00ED31BD" w:rsidRPr="00FE2ED2">
        <w:rPr>
          <w:rFonts w:ascii="Times New Roman" w:eastAsia="Times New Roman" w:hAnsi="Times New Roman" w:cs="Times New Roman"/>
        </w:rPr>
        <w:t xml:space="preserve">            </w:t>
      </w:r>
      <w:r w:rsidRPr="00FE2ED2">
        <w:rPr>
          <w:rFonts w:ascii="Times New Roman" w:eastAsia="Times New Roman" w:hAnsi="Times New Roman" w:cs="Times New Roman"/>
        </w:rPr>
        <w:t xml:space="preserve">                             •</w:t>
      </w:r>
      <w:r w:rsidRPr="00FE2ED2">
        <w:rPr>
          <w:rFonts w:ascii="Times New Roman" w:eastAsia="Times New Roman" w:hAnsi="Times New Roman" w:cs="Times New Roman"/>
        </w:rPr>
        <w:tab/>
        <w:t>п</w:t>
      </w:r>
      <w:r w:rsidR="00ED31BD" w:rsidRPr="00FE2ED2">
        <w:rPr>
          <w:rFonts w:ascii="Times New Roman" w:eastAsia="Times New Roman" w:hAnsi="Times New Roman" w:cs="Times New Roman"/>
        </w:rPr>
        <w:t xml:space="preserve">равильно согласовывать слова в роде, числе и падеже;                                               </w:t>
      </w:r>
      <w:r w:rsidRPr="00FE2ED2">
        <w:rPr>
          <w:rFonts w:ascii="Times New Roman" w:eastAsia="Times New Roman" w:hAnsi="Times New Roman" w:cs="Times New Roman"/>
        </w:rPr>
        <w:t xml:space="preserve">                             •</w:t>
      </w:r>
      <w:r w:rsidRPr="00FE2ED2">
        <w:rPr>
          <w:rFonts w:ascii="Times New Roman" w:eastAsia="Times New Roman" w:hAnsi="Times New Roman" w:cs="Times New Roman"/>
        </w:rPr>
        <w:tab/>
        <w:t>п</w:t>
      </w:r>
      <w:r w:rsidR="00ED31BD" w:rsidRPr="00FE2ED2">
        <w:rPr>
          <w:rFonts w:ascii="Times New Roman" w:eastAsia="Times New Roman" w:hAnsi="Times New Roman" w:cs="Times New Roman"/>
        </w:rPr>
        <w:t xml:space="preserve">равильно употреблять предложно-падежные конструкции;                                       </w:t>
      </w:r>
      <w:r w:rsidRPr="00FE2ED2">
        <w:rPr>
          <w:rFonts w:ascii="Times New Roman" w:eastAsia="Times New Roman" w:hAnsi="Times New Roman" w:cs="Times New Roman"/>
        </w:rPr>
        <w:t xml:space="preserve">                             •</w:t>
      </w:r>
      <w:r w:rsidRPr="00FE2ED2">
        <w:rPr>
          <w:rFonts w:ascii="Times New Roman" w:eastAsia="Times New Roman" w:hAnsi="Times New Roman" w:cs="Times New Roman"/>
        </w:rPr>
        <w:tab/>
        <w:t>у</w:t>
      </w:r>
      <w:r w:rsidR="00ED31BD" w:rsidRPr="00FE2ED2">
        <w:rPr>
          <w:rFonts w:ascii="Times New Roman" w:eastAsia="Times New Roman" w:hAnsi="Times New Roman" w:cs="Times New Roman"/>
        </w:rPr>
        <w:t xml:space="preserve">меть распространять предложения. </w:t>
      </w:r>
    </w:p>
    <w:p w:rsidR="006774D4" w:rsidRPr="00FE2ED2" w:rsidRDefault="00ED31BD" w:rsidP="00FE2ED2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FE2ED2">
        <w:rPr>
          <w:rFonts w:ascii="Times New Roman" w:eastAsia="Times New Roman" w:hAnsi="Times New Roman" w:cs="Times New Roman"/>
          <w:b/>
        </w:rPr>
        <w:t xml:space="preserve">Формы проведения итогов </w:t>
      </w:r>
      <w:r w:rsidR="00322BFF">
        <w:rPr>
          <w:rFonts w:ascii="Times New Roman" w:eastAsia="Times New Roman" w:hAnsi="Times New Roman" w:cs="Times New Roman"/>
          <w:b/>
        </w:rPr>
        <w:t>р</w:t>
      </w:r>
      <w:r w:rsidRPr="00FE2ED2">
        <w:rPr>
          <w:rFonts w:ascii="Times New Roman" w:eastAsia="Times New Roman" w:hAnsi="Times New Roman" w:cs="Times New Roman"/>
          <w:b/>
        </w:rPr>
        <w:t xml:space="preserve">еализации программы: </w:t>
      </w:r>
    </w:p>
    <w:p w:rsidR="00AB3B18" w:rsidRPr="00DB5991" w:rsidRDefault="00ED31BD" w:rsidP="00FE2ED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DB5991">
        <w:rPr>
          <w:rFonts w:ascii="Times New Roman" w:eastAsia="Times New Roman" w:hAnsi="Times New Roman" w:cs="Times New Roman"/>
        </w:rPr>
        <w:t>Для вы</w:t>
      </w:r>
      <w:r w:rsidR="00322BFF" w:rsidRPr="00DB5991">
        <w:rPr>
          <w:rFonts w:ascii="Times New Roman" w:eastAsia="Times New Roman" w:hAnsi="Times New Roman" w:cs="Times New Roman"/>
        </w:rPr>
        <w:t xml:space="preserve">явления </w:t>
      </w:r>
      <w:r w:rsidR="00AE25FD">
        <w:rPr>
          <w:rFonts w:ascii="Times New Roman" w:eastAsia="Times New Roman" w:hAnsi="Times New Roman" w:cs="Times New Roman"/>
        </w:rPr>
        <w:t xml:space="preserve">достижений </w:t>
      </w:r>
      <w:r w:rsidR="00AB3B18" w:rsidRPr="00DB5991">
        <w:rPr>
          <w:rFonts w:ascii="Times New Roman" w:eastAsia="Times New Roman" w:hAnsi="Times New Roman" w:cs="Times New Roman"/>
        </w:rPr>
        <w:t xml:space="preserve">обучающихся </w:t>
      </w:r>
      <w:r w:rsidRPr="00DB5991">
        <w:rPr>
          <w:rFonts w:ascii="Times New Roman" w:eastAsia="Times New Roman" w:hAnsi="Times New Roman" w:cs="Times New Roman"/>
        </w:rPr>
        <w:t xml:space="preserve">используются следующие формы: </w:t>
      </w:r>
    </w:p>
    <w:p w:rsidR="00AB3B18" w:rsidRPr="00DB5991" w:rsidRDefault="00ED31BD" w:rsidP="00FE2ED2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 w:rsidRPr="00DB5991">
        <w:rPr>
          <w:rFonts w:ascii="Times New Roman" w:eastAsia="Times New Roman" w:hAnsi="Times New Roman" w:cs="Times New Roman"/>
        </w:rPr>
        <w:t>•</w:t>
      </w:r>
      <w:r w:rsidRPr="00DB5991">
        <w:rPr>
          <w:rFonts w:ascii="Times New Roman" w:eastAsia="Times New Roman" w:hAnsi="Times New Roman" w:cs="Times New Roman"/>
        </w:rPr>
        <w:tab/>
        <w:t xml:space="preserve">анкеты для родителей, позволяющие составить полную картину качественных изменений в личности обучающегося; </w:t>
      </w:r>
    </w:p>
    <w:p w:rsidR="006774D4" w:rsidRPr="00FE2ED2" w:rsidRDefault="00ED31BD" w:rsidP="00FE2ED2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 w:rsidRPr="00DB5991">
        <w:rPr>
          <w:rFonts w:ascii="Times New Roman" w:eastAsia="Times New Roman" w:hAnsi="Times New Roman" w:cs="Times New Roman"/>
        </w:rPr>
        <w:t>•</w:t>
      </w:r>
      <w:r w:rsidRPr="00DB5991">
        <w:rPr>
          <w:rFonts w:ascii="Times New Roman" w:eastAsia="Times New Roman" w:hAnsi="Times New Roman" w:cs="Times New Roman"/>
        </w:rPr>
        <w:tab/>
        <w:t>анализ рабочих тетрадей по русскому языку и чтению</w:t>
      </w:r>
      <w:r w:rsidR="00AB3B18" w:rsidRPr="00DB5991">
        <w:rPr>
          <w:rFonts w:ascii="Times New Roman" w:eastAsia="Times New Roman" w:hAnsi="Times New Roman" w:cs="Times New Roman"/>
        </w:rPr>
        <w:t>.</w:t>
      </w:r>
    </w:p>
    <w:p w:rsidR="00BE6804" w:rsidRPr="00FE2ED2" w:rsidRDefault="00BE6804" w:rsidP="00FE2ED2">
      <w:p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</w:p>
    <w:p w:rsidR="00BE6804" w:rsidRPr="00FE2ED2" w:rsidRDefault="00BE6804" w:rsidP="00FE2ED2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D2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595"/>
        <w:gridCol w:w="1595"/>
        <w:gridCol w:w="1595"/>
        <w:gridCol w:w="1595"/>
        <w:gridCol w:w="2339"/>
      </w:tblGrid>
      <w:tr w:rsidR="00BE6804" w:rsidRPr="00FE2ED2" w:rsidTr="00BE6804">
        <w:tc>
          <w:tcPr>
            <w:tcW w:w="134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339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</w:tr>
      <w:tr w:rsidR="00BE6804" w:rsidRPr="00FE2ED2" w:rsidTr="00BE6804">
        <w:tc>
          <w:tcPr>
            <w:tcW w:w="134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1595" w:type="dxa"/>
          </w:tcPr>
          <w:p w:rsidR="00BE6804" w:rsidRPr="00FE2ED2" w:rsidRDefault="00BE6CDD" w:rsidP="00FE2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5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МОУ СШ № 9</w:t>
            </w:r>
          </w:p>
        </w:tc>
        <w:tc>
          <w:tcPr>
            <w:tcW w:w="2339" w:type="dxa"/>
          </w:tcPr>
          <w:p w:rsidR="00BE6804" w:rsidRPr="00FE2ED2" w:rsidRDefault="00BE6804" w:rsidP="00FE2ED2">
            <w:pPr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 раз в неделю по 1 часу</w:t>
            </w:r>
          </w:p>
        </w:tc>
      </w:tr>
    </w:tbl>
    <w:p w:rsidR="00BE6804" w:rsidRPr="00FE2ED2" w:rsidRDefault="00BE6804" w:rsidP="00FE2ED2">
      <w:pPr>
        <w:rPr>
          <w:rFonts w:ascii="Times New Roman" w:hAnsi="Times New Roman" w:cs="Times New Roman"/>
          <w:b/>
        </w:rPr>
      </w:pPr>
    </w:p>
    <w:p w:rsidR="00BE6804" w:rsidRPr="00FE2ED2" w:rsidRDefault="00BE6804" w:rsidP="00FE2ED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</w:pPr>
      <w:r w:rsidRPr="00FE2ED2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Учебно-тематический план</w:t>
      </w:r>
    </w:p>
    <w:p w:rsidR="00BE6804" w:rsidRPr="00FE2ED2" w:rsidRDefault="00BE6804" w:rsidP="00FE2ED2">
      <w:pPr>
        <w:jc w:val="center"/>
        <w:rPr>
          <w:rFonts w:ascii="Times New Roman" w:hAnsi="Times New Roman" w:cs="Times New Roman"/>
          <w:b/>
        </w:rPr>
      </w:pPr>
      <w:bookmarkStart w:id="2" w:name="_TOC_250001"/>
      <w:r w:rsidRPr="00FE2ED2">
        <w:rPr>
          <w:rFonts w:ascii="Times New Roman" w:hAnsi="Times New Roman" w:cs="Times New Roman"/>
          <w:b/>
        </w:rPr>
        <w:t>Тематическое</w:t>
      </w:r>
      <w:bookmarkEnd w:id="2"/>
      <w:r w:rsidR="00DB5991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  <w:b/>
        </w:rPr>
        <w:t>планирование.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bookmarkStart w:id="3" w:name="_1fob9te" w:colFirst="0" w:colLast="0"/>
      <w:bookmarkStart w:id="4" w:name="_Toc138150096"/>
      <w:bookmarkEnd w:id="3"/>
    </w:p>
    <w:tbl>
      <w:tblPr>
        <w:tblW w:w="109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1"/>
        <w:gridCol w:w="992"/>
        <w:gridCol w:w="851"/>
        <w:gridCol w:w="4394"/>
      </w:tblGrid>
      <w:tr w:rsidR="00C43866" w:rsidRPr="00FE2ED2" w:rsidTr="00C43866">
        <w:trPr>
          <w:trHeight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E2ED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C43866" w:rsidRPr="00FE2ED2" w:rsidRDefault="00C43866" w:rsidP="00FE2ED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/>
                <w:bCs/>
                <w:iCs/>
              </w:rPr>
              <w:t>Теория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/>
                <w:bCs/>
                <w:iCs/>
              </w:rPr>
              <w:t xml:space="preserve">Практика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/>
                <w:bCs/>
                <w:iCs/>
              </w:rPr>
              <w:t>Виды деятельности учащихся</w:t>
            </w:r>
          </w:p>
        </w:tc>
      </w:tr>
      <w:tr w:rsidR="00C43866" w:rsidRPr="00FE2ED2" w:rsidTr="00C43866">
        <w:trPr>
          <w:trHeight w:val="123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Развитие восприятия и дифференциация звуков речи</w:t>
            </w:r>
          </w:p>
        </w:tc>
      </w:tr>
      <w:tr w:rsidR="00C43866" w:rsidRPr="00FE2ED2" w:rsidTr="00FE2ED2">
        <w:trPr>
          <w:trHeight w:val="1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Введение. ТБ на занятиях. </w:t>
            </w:r>
            <w:r w:rsidR="00C43866" w:rsidRPr="00FE2ED2">
              <w:rPr>
                <w:rFonts w:ascii="Times New Roman" w:hAnsi="Times New Roman" w:cs="Times New Roman"/>
                <w:color w:val="000000"/>
              </w:rPr>
              <w:t>Узнавание и различение неречевых звуков.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 xml:space="preserve">«Угадай, что звучало?», «Что делает Петрушка?»,«У кого звучит игрушка?»...«Как правильно сказать?», «Будь внимателен?», «Недовольный Ваня»...«Лишнее слово»,«Незнайка запутался», «Мое слово», «Поэт», «Расставь по местам» ...Повторение серий слогов различной структуры. Игры «Телефон», «Какой </w:t>
            </w:r>
            <w:r w:rsidR="00FE2ED2" w:rsidRPr="00FE2ED2">
              <w:rPr>
                <w:rFonts w:ascii="Times New Roman" w:hAnsi="Times New Roman" w:cs="Times New Roman"/>
                <w:color w:val="000000"/>
              </w:rPr>
              <w:t>о</w:t>
            </w:r>
            <w:r w:rsidR="00AE25FD">
              <w:rPr>
                <w:rFonts w:ascii="Times New Roman" w:hAnsi="Times New Roman" w:cs="Times New Roman"/>
                <w:color w:val="000000"/>
              </w:rPr>
              <w:t>тличается?»..</w:t>
            </w:r>
            <w:r w:rsidRPr="00FE2ED2">
              <w:rPr>
                <w:rFonts w:ascii="Times New Roman" w:hAnsi="Times New Roman" w:cs="Times New Roman"/>
                <w:color w:val="000000"/>
              </w:rPr>
              <w:t>«Угадай, кто это был», «Какой звук лишний?», «Различай и повторяй», «Озорные звуки»...</w:t>
            </w:r>
          </w:p>
        </w:tc>
      </w:tr>
      <w:tr w:rsidR="00C43866" w:rsidRPr="00FE2ED2" w:rsidTr="00C4386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b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Различение правильно и дефектно произнесенного звука.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FE2ED2">
        <w:trPr>
          <w:trHeight w:val="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Различение близких по звуковому составу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FE2ED2">
        <w:trPr>
          <w:trHeight w:val="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Дифференциация слогов.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Дифференциация звуков.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FE2ED2">
        <w:trPr>
          <w:trHeight w:val="55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правильного речевого дыхания</w:t>
            </w:r>
          </w:p>
        </w:tc>
      </w:tr>
      <w:tr w:rsidR="00C43866" w:rsidRPr="00FE2ED2" w:rsidTr="00C43866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Воспитание диафрагмально-</w:t>
            </w:r>
            <w:r w:rsidRPr="00FE2ED2">
              <w:rPr>
                <w:rFonts w:ascii="Times New Roman" w:hAnsi="Times New Roman" w:cs="Times New Roman"/>
                <w:color w:val="000000"/>
              </w:rPr>
              <w:softHyphen/>
              <w:t>реберного дыхания по подражанию.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Упражнения с использованием контроля руки. «Пузырь», «Надуем животик».</w:t>
            </w:r>
          </w:p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 xml:space="preserve">упражнения на тренировку ритма речевого дыхания с обязательной </w:t>
            </w:r>
            <w:r w:rsidRPr="00FE2ED2">
              <w:rPr>
                <w:rFonts w:ascii="Times New Roman" w:hAnsi="Times New Roman" w:cs="Times New Roman"/>
                <w:color w:val="000000"/>
              </w:rPr>
              <w:lastRenderedPageBreak/>
              <w:t>паузой после вдоха.</w:t>
            </w:r>
          </w:p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«Поем песенку», «Немое кино», «Топор», «Зоопарк», «Ворона», «В лесу».</w:t>
            </w:r>
          </w:p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«Толстяк», «Худенький», «Снежок», «Дудочка», «Пропеллер», «Загони мяч», «Фокус».</w:t>
            </w:r>
          </w:p>
        </w:tc>
      </w:tr>
      <w:tr w:rsidR="00C43866" w:rsidRPr="00FE2ED2" w:rsidTr="00C43866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 xml:space="preserve">Дифференциация ротового и носового вдоха </w:t>
            </w:r>
            <w:r w:rsidRPr="00FE2ED2">
              <w:rPr>
                <w:rFonts w:ascii="Times New Roman" w:hAnsi="Times New Roman" w:cs="Times New Roman"/>
                <w:color w:val="000000"/>
              </w:rPr>
              <w:lastRenderedPageBreak/>
              <w:t>и выдоха.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длительного и плавного речевого выдоха.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направленной воздушной струи.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9F5835">
        <w:trPr>
          <w:trHeight w:val="325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ind w:firstLine="34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Развитие интонационной выразительности речи</w:t>
            </w:r>
          </w:p>
        </w:tc>
      </w:tr>
      <w:tr w:rsidR="00C43866" w:rsidRPr="00FE2ED2" w:rsidTr="00C43866">
        <w:trPr>
          <w:trHeight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ритмической организации высказывания.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Упр. на прослушивание серий ударов и определение их качественных и количественных характеристик.</w:t>
            </w:r>
          </w:p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Упражнения на восприятие и воспроизведение ритмических ударов без опоры на зрительный анализатор.</w:t>
            </w:r>
          </w:p>
          <w:p w:rsidR="00C43866" w:rsidRPr="00FE2ED2" w:rsidRDefault="00C43866" w:rsidP="00FE2ED2">
            <w:pPr>
              <w:widowControl w:val="0"/>
              <w:tabs>
                <w:tab w:val="left" w:pos="240"/>
              </w:tabs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Упражнения на восприятие и воспроизведение ритмических контуров с различным ударением. Отхлопывание ритмического рисунка. Подбор картинок к определенной акцентной структуре.</w:t>
            </w:r>
            <w:r w:rsidR="00AE2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2ED2">
              <w:rPr>
                <w:rFonts w:ascii="Times New Roman" w:hAnsi="Times New Roman" w:cs="Times New Roman"/>
                <w:color w:val="000000"/>
              </w:rPr>
              <w:t>«Угадай, как надо делать», «Дождик», «Дятел». Упражнения на определения темпа с поднятием сигнала. Произнесение фраз в заданном темпе.</w:t>
            </w:r>
            <w:r w:rsidR="00FE2ED2" w:rsidRPr="00FE2ED2">
              <w:rPr>
                <w:rFonts w:ascii="Times New Roman" w:hAnsi="Times New Roman" w:cs="Times New Roman"/>
                <w:color w:val="000000"/>
              </w:rPr>
              <w:t>З</w:t>
            </w:r>
            <w:r w:rsidRPr="00FE2ED2">
              <w:rPr>
                <w:rFonts w:ascii="Times New Roman" w:hAnsi="Times New Roman" w:cs="Times New Roman"/>
                <w:color w:val="000000"/>
              </w:rPr>
              <w:t>накомства с разными видами интонаций. Определение картинки - символа. Упражнения по выделению разных видов интонации. Упражнения на дифференциацию разных видов интонации.</w:t>
            </w:r>
            <w:r w:rsidR="00FE2ED2" w:rsidRPr="00FE2ED2">
              <w:rPr>
                <w:rFonts w:ascii="Times New Roman" w:hAnsi="Times New Roman" w:cs="Times New Roman"/>
                <w:color w:val="000000"/>
              </w:rPr>
              <w:t xml:space="preserve"> У</w:t>
            </w:r>
            <w:r w:rsidRPr="00FE2ED2">
              <w:rPr>
                <w:rFonts w:ascii="Times New Roman" w:hAnsi="Times New Roman" w:cs="Times New Roman"/>
                <w:color w:val="000000"/>
              </w:rPr>
              <w:t>пражнения на определение силы, высоты голоса: «Далеко или близко», «Заблудились», «Высоко или низко», «Три медведя». Упражнения по отработке различных видов интонации.</w:t>
            </w:r>
          </w:p>
        </w:tc>
      </w:tr>
      <w:tr w:rsidR="00C43866" w:rsidRPr="00FE2ED2" w:rsidTr="00FE2ED2">
        <w:trPr>
          <w:trHeight w:val="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восприятия ритмических структур.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FE2ED2">
        <w:trPr>
          <w:trHeight w:val="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427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Воспроизведение ритмических структур.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ритмической организации высказывания.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темповой организации высказывания.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13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интонационной выразительности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8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413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восприятия различных видов интонации.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интонационной выразительности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9F5835">
        <w:trPr>
          <w:trHeight w:val="72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Развитие артикуляторной моторики</w:t>
            </w:r>
          </w:p>
        </w:tc>
      </w:tr>
      <w:tr w:rsidR="00C43866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кинестетического орального праксиса: упражнения для челюстей.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Открывание рта, жевательные движения в быстром и медленном темпе, легкое постукивание зубами.</w:t>
            </w:r>
          </w:p>
          <w:p w:rsidR="00C43866" w:rsidRPr="00FE2ED2" w:rsidRDefault="00C43866" w:rsidP="00FE2ED2">
            <w:pPr>
              <w:widowControl w:val="0"/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Произнесение гласных звуков и их слияний, в сочетании с согласными, беззвучная артикуляция.</w:t>
            </w:r>
          </w:p>
          <w:p w:rsidR="00C43866" w:rsidRPr="00FE2ED2" w:rsidRDefault="00C43866" w:rsidP="00FE2ED2">
            <w:pPr>
              <w:widowControl w:val="0"/>
              <w:tabs>
                <w:tab w:val="left" w:pos="259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Произнесение звуков А, Д и их слогов, слов, где данные звуки - первые с определением изменения положения кончика языка.</w:t>
            </w:r>
          </w:p>
          <w:p w:rsidR="00C43866" w:rsidRPr="00FE2ED2" w:rsidRDefault="00C43866" w:rsidP="00FE2ED2">
            <w:pPr>
              <w:widowControl w:val="0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Чисто артикуляторные упражнения без произнесения звуков.</w:t>
            </w:r>
          </w:p>
          <w:p w:rsidR="00C43866" w:rsidRPr="00FE2ED2" w:rsidRDefault="00C43866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«Улыбка», «Заборчик», «Дудочка», «Бублик», «Лопатка», «Иголочка», «Птенчики», «Парус», «Грибок», «Трубочка», «Чашечка»</w:t>
            </w:r>
          </w:p>
          <w:p w:rsidR="00C43866" w:rsidRPr="00FE2ED2" w:rsidRDefault="00C43866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lastRenderedPageBreak/>
              <w:t>«Болтушка», «Часики», «Качели», «Лошадка», «Гармошка», «Маляр», «Вкусное варенье», «Чистим зубки» и т.д.</w:t>
            </w:r>
          </w:p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«Улыбка» - «Дудочка», «Заборчик» - «Бублик», «Лопатка» - «Чашечка» и т.п.</w:t>
            </w:r>
          </w:p>
        </w:tc>
      </w:tr>
      <w:tr w:rsidR="00C43866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кинестетического орального праксиса: упражнения по уточнению кинестетических представлений о положении губ.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 xml:space="preserve">Развитие кинестетического орального праксиса: упражнения по уточнению кинестетических </w:t>
            </w:r>
            <w:r w:rsidRPr="00FE2ED2">
              <w:rPr>
                <w:rFonts w:ascii="Times New Roman" w:hAnsi="Times New Roman" w:cs="Times New Roman"/>
                <w:color w:val="000000"/>
              </w:rPr>
              <w:lastRenderedPageBreak/>
              <w:t>представлений о положении поднятого и опущенного кончика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кинестетического орального праксиса: упражнения по уточнению кинестетических представлений о положении об узком и широком кончике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C43866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866" w:rsidRPr="00FE2ED2" w:rsidRDefault="00C43866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кинетического орального праксиса.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060A1B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6" w:rsidRPr="00FE2ED2" w:rsidRDefault="00C43866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статики артикуляторных движений.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37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динамики артикуляторных движений.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Развитие переключаемости движений.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502517">
        <w:trPr>
          <w:trHeight w:val="61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Развитие тонкой моторики рук</w:t>
            </w: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кинестетической основы движений пальцев рук.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«Во!», «Колодец», «Колечко», «Коза», «Зайкины уши», «Сцепи пальцы», «Палец на палец», «К</w:t>
            </w:r>
            <w:r w:rsidR="00AE25FD">
              <w:rPr>
                <w:rFonts w:ascii="Times New Roman" w:hAnsi="Times New Roman" w:cs="Times New Roman"/>
                <w:color w:val="000000"/>
              </w:rPr>
              <w:t>орзинка», «Дерево», «Бинокль».</w:t>
            </w:r>
          </w:p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«Блины», «Кошечка», «Молоточки», «Здравствуй пальчик»</w:t>
            </w:r>
          </w:p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«Человечки», «Заборчик», «Филин»</w:t>
            </w: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Формирование кинетической основы двигательного акта.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ind w:firstLine="567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502517">
        <w:trPr>
          <w:trHeight w:val="49"/>
        </w:trPr>
        <w:tc>
          <w:tcPr>
            <w:tcW w:w="10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2ED2">
              <w:rPr>
                <w:rFonts w:ascii="Times New Roman" w:hAnsi="Times New Roman" w:cs="Times New Roman"/>
                <w:b/>
                <w:i/>
                <w:color w:val="000000"/>
              </w:rPr>
              <w:t>Постановка звуков</w:t>
            </w: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Звуки раннего онтогенеза.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Подготовительные</w:t>
            </w:r>
          </w:p>
          <w:p w:rsidR="00FE2ED2" w:rsidRPr="00FE2ED2" w:rsidRDefault="00FE2ED2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упражнения:</w:t>
            </w:r>
          </w:p>
          <w:p w:rsidR="00FE2ED2" w:rsidRPr="00FE2ED2" w:rsidRDefault="00FE2ED2" w:rsidP="00FE2ED2">
            <w:pPr>
              <w:widowControl w:val="0"/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i/>
                <w:iCs/>
                <w:color w:val="000000"/>
              </w:rPr>
              <w:t>для свистящих.</w:t>
            </w:r>
            <w:r w:rsidRPr="00FE2ED2">
              <w:rPr>
                <w:rFonts w:ascii="Times New Roman" w:hAnsi="Times New Roman" w:cs="Times New Roman"/>
                <w:color w:val="000000"/>
              </w:rPr>
              <w:t xml:space="preserve"> «Заборчик», «Лопатка», «Желобок», «Щеточка», «Футбол», «Снежинка».</w:t>
            </w:r>
            <w:r w:rsidRPr="00FE2ED2">
              <w:rPr>
                <w:rFonts w:ascii="Times New Roman" w:hAnsi="Times New Roman" w:cs="Times New Roman"/>
                <w:i/>
                <w:iCs/>
                <w:color w:val="000000"/>
              </w:rPr>
              <w:t>для шипящих</w:t>
            </w:r>
            <w:r w:rsidRPr="00FE2ED2">
              <w:rPr>
                <w:rFonts w:ascii="Times New Roman" w:hAnsi="Times New Roman" w:cs="Times New Roman"/>
                <w:color w:val="000000"/>
              </w:rPr>
              <w:t xml:space="preserve">: «Бублик», «Вкусное варенье», «Чашечка», «Грибок», «Погреем руки», «Фокус». </w:t>
            </w:r>
            <w:r w:rsidRPr="00FE2ED2">
              <w:rPr>
                <w:rFonts w:ascii="Times New Roman" w:hAnsi="Times New Roman" w:cs="Times New Roman"/>
                <w:i/>
                <w:iCs/>
                <w:color w:val="000000"/>
              </w:rPr>
              <w:t>для Р, Р</w:t>
            </w:r>
            <w:r w:rsidRPr="00FE2ED2">
              <w:rPr>
                <w:rFonts w:ascii="Times New Roman" w:hAnsi="Times New Roman" w:cs="Times New Roman"/>
                <w:color w:val="000000"/>
              </w:rPr>
              <w:t>«Болтушка», «Индюк», «Лошадка»,</w:t>
            </w:r>
          </w:p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«Грибок», «Пулемет» «Барабанщик», «Гармошка».</w:t>
            </w:r>
            <w:r w:rsidRPr="00FE2ED2">
              <w:rPr>
                <w:rFonts w:ascii="Times New Roman" w:hAnsi="Times New Roman" w:cs="Times New Roman"/>
                <w:i/>
                <w:iCs/>
                <w:color w:val="000000"/>
              </w:rPr>
              <w:t>для Л</w:t>
            </w:r>
            <w:r w:rsidRPr="00FE2ED2">
              <w:rPr>
                <w:rFonts w:ascii="Times New Roman" w:hAnsi="Times New Roman" w:cs="Times New Roman"/>
                <w:color w:val="000000"/>
              </w:rPr>
              <w:t>: «Улыбка», «Маляр», «Щетка» «Качели», «Накажем язычок».</w:t>
            </w:r>
          </w:p>
        </w:tc>
      </w:tr>
      <w:tr w:rsidR="00FE2ED2" w:rsidRPr="00FE2ED2" w:rsidTr="00C43866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Исправление дефектов озвончения, оглушения, смягчения.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 xml:space="preserve">Свистящие С, 3, Ц, С’, 3’. Занятие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Свистящие С, 3, Ц, С’, 3’. Занятие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Свистящие С, 3, Ц, С’, 3’. Занятие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Шипящий Ш.Занятие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Шипящий Ш.Занятие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Шипящий Ш.Занятие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ED2" w:rsidRPr="00FE2ED2" w:rsidRDefault="00FE2ED2" w:rsidP="00FE2ED2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tabs>
                <w:tab w:val="left" w:pos="250"/>
              </w:tabs>
              <w:rPr>
                <w:rFonts w:ascii="Times New Roman" w:hAnsi="Times New Roman" w:cs="Times New Roman"/>
                <w:color w:val="000000"/>
              </w:rPr>
            </w:pPr>
            <w:r w:rsidRPr="00FE2ED2">
              <w:rPr>
                <w:rFonts w:ascii="Times New Roman" w:hAnsi="Times New Roman" w:cs="Times New Roman"/>
                <w:color w:val="000000"/>
              </w:rPr>
              <w:t>Соноры Л, Л'.Занятие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Cs/>
              </w:rPr>
            </w:pPr>
            <w:r w:rsidRPr="00FE2ED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E2ED2" w:rsidRPr="00FE2ED2" w:rsidTr="00C43866">
        <w:trPr>
          <w:trHeight w:val="34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shd w:val="clear" w:color="auto" w:fill="FFFFFF"/>
              <w:ind w:firstLine="567"/>
              <w:rPr>
                <w:rFonts w:ascii="Times New Roman" w:hAnsi="Times New Roman" w:cs="Times New Roman"/>
                <w:b/>
              </w:rPr>
            </w:pPr>
            <w:r w:rsidRPr="00FE2ED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FE2ED2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5927BF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5927BF" w:rsidP="00FE2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ED2" w:rsidRPr="00FE2ED2" w:rsidRDefault="00FE2ED2" w:rsidP="00FE2ED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</w:p>
    <w:p w:rsidR="00BE6CDD" w:rsidRDefault="00BE6CDD" w:rsidP="00FE2ED2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B06B4" w:rsidRPr="00FE2ED2" w:rsidRDefault="00ED31BD" w:rsidP="00FE2ED2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E2E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bookmarkEnd w:id="4"/>
    </w:p>
    <w:p w:rsidR="001B06B4" w:rsidRPr="003754E8" w:rsidRDefault="001B06B4" w:rsidP="00FE2ED2">
      <w:pPr>
        <w:ind w:left="360"/>
        <w:rPr>
          <w:rFonts w:ascii="Times New Roman" w:eastAsia="Times New Roman" w:hAnsi="Times New Roman" w:cs="Times New Roman"/>
          <w:b/>
        </w:rPr>
      </w:pPr>
      <w:r w:rsidRPr="00FE2ED2">
        <w:rPr>
          <w:rFonts w:ascii="Times New Roman" w:hAnsi="Times New Roman" w:cs="Times New Roman"/>
          <w:b/>
          <w:shd w:val="clear" w:color="auto" w:fill="FFFFFF"/>
        </w:rPr>
        <w:t xml:space="preserve">Раздел 1. </w:t>
      </w:r>
      <w:r w:rsidRPr="00FE2ED2">
        <w:rPr>
          <w:rFonts w:ascii="Times New Roman" w:hAnsi="Times New Roman" w:cs="Times New Roman"/>
        </w:rPr>
        <w:t>Развитие восприятия и дифференциация звуков речи (5 часов).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E2ED2">
        <w:rPr>
          <w:rFonts w:ascii="Times New Roman" w:hAnsi="Times New Roman" w:cs="Times New Roman"/>
          <w:b/>
          <w:shd w:val="clear" w:color="auto" w:fill="FFFFFF"/>
        </w:rPr>
        <w:t>Тема 1.</w:t>
      </w:r>
      <w:r w:rsidRPr="00FE2ED2">
        <w:rPr>
          <w:rFonts w:ascii="Times New Roman" w:hAnsi="Times New Roman" w:cs="Times New Roman"/>
        </w:rPr>
        <w:t>Узнавание и различение неречевых звуков.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Игры: «Угадай, что звучало?», «Что делает Петрушка?»,</w:t>
      </w:r>
      <w:r w:rsidR="00BE6CDD">
        <w:rPr>
          <w:rFonts w:ascii="Times New Roman" w:hAnsi="Times New Roman" w:cs="Times New Roman"/>
        </w:rPr>
        <w:t xml:space="preserve"> </w:t>
      </w:r>
      <w:r w:rsidRPr="00FE2ED2">
        <w:rPr>
          <w:rFonts w:ascii="Times New Roman" w:hAnsi="Times New Roman" w:cs="Times New Roman"/>
        </w:rPr>
        <w:t>«У кого звучит игрушка?».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2.</w:t>
      </w:r>
      <w:r w:rsidRPr="00FE2ED2">
        <w:rPr>
          <w:rFonts w:ascii="Times New Roman" w:hAnsi="Times New Roman" w:cs="Times New Roman"/>
        </w:rPr>
        <w:t>Различение правильно и дефектно произнесенного звука.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Игры: «Как правильно сказать?», «Будь внимателен?», «Недовольный Ваня», «Лишнее слово».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3</w:t>
      </w:r>
      <w:r w:rsidRPr="00FE2ED2">
        <w:rPr>
          <w:rFonts w:ascii="Times New Roman" w:hAnsi="Times New Roman" w:cs="Times New Roman"/>
        </w:rPr>
        <w:t>. Различение близких по звуковому составу слов.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Игры:</w:t>
      </w:r>
      <w:r w:rsidR="00BE6CDD">
        <w:rPr>
          <w:rFonts w:ascii="Times New Roman" w:hAnsi="Times New Roman" w:cs="Times New Roman"/>
        </w:rPr>
        <w:t xml:space="preserve"> </w:t>
      </w:r>
      <w:r w:rsidRPr="00FE2ED2">
        <w:rPr>
          <w:rFonts w:ascii="Times New Roman" w:hAnsi="Times New Roman" w:cs="Times New Roman"/>
        </w:rPr>
        <w:t>«Незнайка запутался», «Мое слово», «Поэт», «Расставь по местам»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4</w:t>
      </w:r>
      <w:r w:rsidRPr="00FE2ED2">
        <w:rPr>
          <w:rFonts w:ascii="Times New Roman" w:hAnsi="Times New Roman" w:cs="Times New Roman"/>
        </w:rPr>
        <w:t>. Дифференциация слогов.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Повторение серий слогов различной структуры. Игры «Телефон», «Какой отличается?».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5</w:t>
      </w:r>
      <w:r w:rsidRPr="00FE2ED2">
        <w:rPr>
          <w:rFonts w:ascii="Times New Roman" w:hAnsi="Times New Roman" w:cs="Times New Roman"/>
        </w:rPr>
        <w:t>. Дифференциация звуков.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Игры «Угадай, кто это был», «Какой звук лишний?», «Различай и повторяй», «Озорные звуки».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Раздел 2</w:t>
      </w:r>
      <w:r w:rsidRPr="00FE2ED2">
        <w:rPr>
          <w:rFonts w:ascii="Times New Roman" w:hAnsi="Times New Roman" w:cs="Times New Roman"/>
        </w:rPr>
        <w:t>. Формирование правильного речевого дыхания (4 часа).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1</w:t>
      </w:r>
      <w:r w:rsidRPr="00FE2ED2">
        <w:rPr>
          <w:rFonts w:ascii="Times New Roman" w:hAnsi="Times New Roman" w:cs="Times New Roman"/>
        </w:rPr>
        <w:t>. Воспитание диафрагмально-</w:t>
      </w:r>
      <w:r w:rsidRPr="00FE2ED2">
        <w:rPr>
          <w:rFonts w:ascii="Times New Roman" w:hAnsi="Times New Roman" w:cs="Times New Roman"/>
        </w:rPr>
        <w:softHyphen/>
        <w:t>реберного дыхания по подражанию.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 с использованием контроля руки. «Пузырь», «Надуем животик».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2.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Дифференциация ротового и носового вдоха и выдоха.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 на тренировку ритма речевого дыхания с обязательной паузой после вдоха.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3.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Формирование длительного и плавного речевого выдоха.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«Поем песенку», «Немое кино», «Топор», «Зоопарк», «Ворона», «В лесу».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4.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Формирование направленной воздушной струи.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«Толстяк», «Худенький», «Снежок», «Дудочка», «Пропеллер», «Загони мяч», «Фокус».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  <w:b/>
        </w:rPr>
      </w:pPr>
      <w:r w:rsidRPr="00FE2ED2">
        <w:rPr>
          <w:rFonts w:ascii="Times New Roman" w:hAnsi="Times New Roman" w:cs="Times New Roman"/>
          <w:b/>
        </w:rPr>
        <w:t xml:space="preserve">Раздел 3. </w:t>
      </w:r>
      <w:r w:rsidRPr="00FE2ED2">
        <w:rPr>
          <w:rFonts w:ascii="Times New Roman" w:hAnsi="Times New Roman" w:cs="Times New Roman"/>
        </w:rPr>
        <w:t>Развитие интонационной выразительности речи (8 часов).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1.</w:t>
      </w:r>
      <w:r w:rsidRPr="00FE2ED2">
        <w:rPr>
          <w:rFonts w:ascii="Times New Roman" w:hAnsi="Times New Roman" w:cs="Times New Roman"/>
        </w:rPr>
        <w:t>Формирование ритмической организации высказывания.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Упр. на прослушивание серий ударов и определение их качественных и количественных характеристик.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2.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Развитие восприятия ритмических структур.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 на восприятие и воспроизведение ритмических ударов без опоры на зрительный анализатор.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3.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Воспроизведение ритмических структур.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Упражнения на восприятие и воспроизведение ритмических контуров с различным ударением. 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4.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Формирование ритмической организации высказывания.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Отхлопывание ритмического рисунка. Подбор картинок к определенной акцентной структуре.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5.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Формирование темповой организации высказывания.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«Угадай, как надо делать», «Дождик», «Дятел». Упражнения на определения темпа с поднятием сигнала. Произнесение фраз в заданном темпе.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6.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Формирование интонационной выразительности речи.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7.</w:t>
      </w:r>
      <w:r w:rsidR="00BE6CDD">
        <w:rPr>
          <w:rFonts w:ascii="Times New Roman" w:hAnsi="Times New Roman" w:cs="Times New Roman"/>
          <w:b/>
        </w:rPr>
        <w:t xml:space="preserve"> </w:t>
      </w:r>
      <w:r w:rsidRPr="00FE2ED2">
        <w:rPr>
          <w:rFonts w:ascii="Times New Roman" w:hAnsi="Times New Roman" w:cs="Times New Roman"/>
        </w:rPr>
        <w:t>Развитие восприятия различных видов интонации. знакомства с разными видами интонаций. Определение картинки - символа. Упражнения по выделению разных видов интонации. Упражнения на дифференциацию разных видов интонации.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8</w:t>
      </w:r>
      <w:r w:rsidRPr="00FE2ED2">
        <w:rPr>
          <w:rFonts w:ascii="Times New Roman" w:hAnsi="Times New Roman" w:cs="Times New Roman"/>
        </w:rPr>
        <w:t>. Формирование интонационной выразительности речи. упражнения на определение силы, высоты голоса: «Далеко или близко», «Заблудились», «Высоко или низко», «Три медведя». Упражнения по отработке различных видов интонации.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Раздел 4</w:t>
      </w:r>
      <w:r w:rsidRPr="00FE2ED2">
        <w:rPr>
          <w:rFonts w:ascii="Times New Roman" w:hAnsi="Times New Roman" w:cs="Times New Roman"/>
          <w:iCs/>
          <w:shd w:val="clear" w:color="auto" w:fill="FFFFFF"/>
        </w:rPr>
        <w:t xml:space="preserve">. </w:t>
      </w:r>
      <w:r w:rsidRPr="00FE2ED2">
        <w:rPr>
          <w:rFonts w:ascii="Times New Roman" w:hAnsi="Times New Roman" w:cs="Times New Roman"/>
        </w:rPr>
        <w:t>Развитие артикуляторной моторики (8 часов).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1.</w:t>
      </w:r>
      <w:r w:rsidR="00BE6CD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FE2ED2">
        <w:rPr>
          <w:rFonts w:ascii="Times New Roman" w:hAnsi="Times New Roman" w:cs="Times New Roman"/>
        </w:rPr>
        <w:t>Развитие кинестетического орального праксиса: упражнения для челюстей.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Открывание рта, жевательные движения в быстром и медленном темпе, легкое постукивание зубами.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lastRenderedPageBreak/>
        <w:t>Тема 2.</w:t>
      </w:r>
      <w:r w:rsidR="00BE6CD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FE2ED2">
        <w:rPr>
          <w:rFonts w:ascii="Times New Roman" w:hAnsi="Times New Roman" w:cs="Times New Roman"/>
        </w:rPr>
        <w:t>Развитие кинестетического орального праксиса: упражнения по уточнению кинестетических представлений о положении губ.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Произнесение гласных звуков и их слияний, в сочетании с согласными, беззвучная артикуляция.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3.</w:t>
      </w:r>
      <w:r w:rsidR="00BE6CD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FE2ED2">
        <w:rPr>
          <w:rFonts w:ascii="Times New Roman" w:hAnsi="Times New Roman" w:cs="Times New Roman"/>
        </w:rPr>
        <w:t>Развитие кинестетического орального праксиса: упражнения по уточнению кинестетических представлений о положении поднятого и опущенного кончика языка.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4.</w:t>
      </w:r>
      <w:r w:rsidR="00BE6CD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FE2ED2">
        <w:rPr>
          <w:rFonts w:ascii="Times New Roman" w:hAnsi="Times New Roman" w:cs="Times New Roman"/>
        </w:rPr>
        <w:t>Развитие кинестетического орального праксиса: упражнения по уточнению кинестетических представлений о положении об узком и широком кончике языка.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Произнесение звуков А, Д и их слогов, слов, где данные звуки - первые с определением изменения положения кончика языка.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5.</w:t>
      </w:r>
      <w:r w:rsidR="00BE6CDD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FE2ED2">
        <w:rPr>
          <w:rFonts w:ascii="Times New Roman" w:hAnsi="Times New Roman" w:cs="Times New Roman"/>
        </w:rPr>
        <w:t>Развитие кинетического орального праксиса.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Чисто артикуляторные упражнения без произнесения звуков.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6</w:t>
      </w:r>
      <w:r w:rsidRPr="00FE2ED2">
        <w:rPr>
          <w:rFonts w:ascii="Times New Roman" w:hAnsi="Times New Roman" w:cs="Times New Roman"/>
        </w:rPr>
        <w:t>. Развитие статики артикуляторных движений.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«Улыбка», «Заборчик», «Дудочка», «Бублик», «Лопатка», «Иголочка», «Птенчики», «Парус», «Грибок», «Трубочка», «Чашечка»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7</w:t>
      </w:r>
      <w:r w:rsidRPr="00FE2ED2">
        <w:rPr>
          <w:rFonts w:ascii="Times New Roman" w:hAnsi="Times New Roman" w:cs="Times New Roman"/>
        </w:rPr>
        <w:t>. Развитие динамики артикуляторных движений.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«Болтушка», «Часики», «Качели», «Лошадка», «Гармошка», «Маляр», «Вкусное варенье», «Чистим зубки» и т.д.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  <w:iCs/>
          <w:shd w:val="clear" w:color="auto" w:fill="FFFFFF"/>
        </w:rPr>
        <w:t>Тема 8.</w:t>
      </w:r>
      <w:r w:rsidRPr="00FE2ED2">
        <w:rPr>
          <w:rFonts w:ascii="Times New Roman" w:hAnsi="Times New Roman" w:cs="Times New Roman"/>
        </w:rPr>
        <w:t>Развитие переключаемости движений.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«Улыбка» - «Дудочка», «Заборчик» - «Бублик», «Лопатка» - «Чашечка» и т.п.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Раздел 5</w:t>
      </w:r>
      <w:r w:rsidRPr="00FE2ED2">
        <w:rPr>
          <w:rFonts w:ascii="Times New Roman" w:hAnsi="Times New Roman" w:cs="Times New Roman"/>
        </w:rPr>
        <w:t>. Развитие тонкой моторики рук (2 часа).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1</w:t>
      </w:r>
      <w:r w:rsidRPr="00FE2ED2">
        <w:rPr>
          <w:rFonts w:ascii="Times New Roman" w:hAnsi="Times New Roman" w:cs="Times New Roman"/>
        </w:rPr>
        <w:t>. Формирование кинестетической основы движений пальцев рук.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«Во!», «Колодец», «Колечко», «Коза», «Зайкины уши», «Сцепи пальцы», «Палец на палец», «Корзинка», «Дерево», «Бинокль».</w:t>
      </w:r>
    </w:p>
    <w:p w:rsidR="001B06B4" w:rsidRPr="00FE2ED2" w:rsidRDefault="001B06B4" w:rsidP="00FE2ED2">
      <w:pPr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2</w:t>
      </w:r>
      <w:r w:rsidRPr="00FE2ED2">
        <w:rPr>
          <w:rFonts w:ascii="Times New Roman" w:hAnsi="Times New Roman" w:cs="Times New Roman"/>
        </w:rPr>
        <w:t>. Формирование кинетической основы двигательного акта.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«Блины», «Кошечка», «Молоточки», «Здравствуй пальчик», «Человечки», «Заборчик», «Филин».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Раздел 6</w:t>
      </w:r>
      <w:r w:rsidRPr="00FE2ED2">
        <w:rPr>
          <w:rFonts w:ascii="Times New Roman" w:hAnsi="Times New Roman" w:cs="Times New Roman"/>
        </w:rPr>
        <w:t xml:space="preserve">. Постановка звуков </w:t>
      </w:r>
      <w:r w:rsidR="005927BF">
        <w:rPr>
          <w:rFonts w:ascii="Times New Roman" w:hAnsi="Times New Roman" w:cs="Times New Roman"/>
        </w:rPr>
        <w:t>(9</w:t>
      </w:r>
      <w:r w:rsidRPr="005927BF">
        <w:rPr>
          <w:rFonts w:ascii="Times New Roman" w:hAnsi="Times New Roman" w:cs="Times New Roman"/>
        </w:rPr>
        <w:t xml:space="preserve"> часов).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1</w:t>
      </w:r>
      <w:r w:rsidRPr="00FE2ED2">
        <w:rPr>
          <w:rFonts w:ascii="Times New Roman" w:hAnsi="Times New Roman" w:cs="Times New Roman"/>
        </w:rPr>
        <w:t>. Звуки раннего онтогенеза.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Упражнения: «Повтори слоги», «Повтори слова», «Повтори предложения», «Повтори чистоговорки», «Повтори скороговорки».Игра «Подскажи словечко», «Один-много», «Будь внимательным».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2</w:t>
      </w:r>
      <w:r w:rsidRPr="00FE2ED2">
        <w:rPr>
          <w:rFonts w:ascii="Times New Roman" w:hAnsi="Times New Roman" w:cs="Times New Roman"/>
        </w:rPr>
        <w:t>. Исправление дефектов озвончения, оглушения, смягчения.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Игра: «Шепотом – громко», тактильно-вибрационный контроль.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3</w:t>
      </w:r>
      <w:r w:rsidRPr="00FE2ED2">
        <w:rPr>
          <w:rFonts w:ascii="Times New Roman" w:hAnsi="Times New Roman" w:cs="Times New Roman"/>
        </w:rPr>
        <w:t>. Свистящие С, 3, Ц, С’, 3’. Занятие 1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Подготовительные упражнения для свистящих. «Заборчик», «Лопатка», «Желобок», «Щеточка», «Футбол», «Снежинка».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4</w:t>
      </w:r>
      <w:r w:rsidRPr="00FE2ED2">
        <w:rPr>
          <w:rFonts w:ascii="Times New Roman" w:hAnsi="Times New Roman" w:cs="Times New Roman"/>
        </w:rPr>
        <w:t>. Свистящие С, 3, Ц, С’, 3’. Занятие 2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Подготовительныеупражнениядля свистящих. «Заборчик», «Лопатка», «Желобок», «Щеточка», «Футбол», «Снежинка».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5</w:t>
      </w:r>
      <w:r w:rsidRPr="00FE2ED2">
        <w:rPr>
          <w:rFonts w:ascii="Times New Roman" w:hAnsi="Times New Roman" w:cs="Times New Roman"/>
        </w:rPr>
        <w:t>. Свистящие С, 3, Ц, С’, 3’. Занятие 3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Подготовительныеупражнениядля свистящих. «Заборчик», «Лопатка», «Желобок», «Щеточка», «Футбол», «Снежинка».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6,7,8</w:t>
      </w:r>
      <w:r w:rsidRPr="00FE2ED2">
        <w:rPr>
          <w:rFonts w:ascii="Times New Roman" w:hAnsi="Times New Roman" w:cs="Times New Roman"/>
        </w:rPr>
        <w:t xml:space="preserve">. Шипящий Ш. Занятие 1, 2, 3. 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Подготовительныеупражнениядля шипящих: «Бублик», «Вкусное варенье», «Чашечка», «Грибок», «Погреем руки», «Фокус».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  <w:b/>
        </w:rPr>
        <w:t>Тема 9, 10, 11</w:t>
      </w:r>
      <w:r w:rsidRPr="00FE2ED2">
        <w:rPr>
          <w:rFonts w:ascii="Times New Roman" w:hAnsi="Times New Roman" w:cs="Times New Roman"/>
        </w:rPr>
        <w:t>. Соноры Л, Л'. Занятие 1, 2, 3</w:t>
      </w:r>
    </w:p>
    <w:p w:rsidR="001B06B4" w:rsidRPr="00FE2ED2" w:rsidRDefault="001B06B4" w:rsidP="00FE2ED2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Подготовительные упражнения для Л: «Улыбка», «Маляр», «Щетка» «Качели», «Накажем язычок».</w:t>
      </w:r>
    </w:p>
    <w:p w:rsidR="00DA71AC" w:rsidRPr="00FE2ED2" w:rsidRDefault="00DA71AC" w:rsidP="00FE2ED2">
      <w:pPr>
        <w:rPr>
          <w:rFonts w:ascii="Times New Roman" w:hAnsi="Times New Roman" w:cs="Times New Roman"/>
        </w:rPr>
      </w:pPr>
    </w:p>
    <w:p w:rsidR="00BE6CDD" w:rsidRPr="00AE25FD" w:rsidRDefault="00BE6CDD" w:rsidP="00FE2ED2">
      <w:pPr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  <w:r w:rsidRPr="00AE25FD">
        <w:rPr>
          <w:rFonts w:ascii="Times New Roman" w:hAnsi="Times New Roman" w:cs="Times New Roman"/>
          <w:b/>
          <w:bCs/>
          <w:color w:val="000000"/>
          <w:spacing w:val="-3"/>
        </w:rPr>
        <w:br w:type="page"/>
      </w:r>
    </w:p>
    <w:p w:rsidR="002C158B" w:rsidRPr="00FE2ED2" w:rsidRDefault="002C158B" w:rsidP="00FE2ED2">
      <w:pPr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  <w:r w:rsidRPr="00FE2ED2">
        <w:rPr>
          <w:rFonts w:ascii="Times New Roman" w:hAnsi="Times New Roman" w:cs="Times New Roman"/>
          <w:b/>
          <w:bCs/>
          <w:color w:val="000000"/>
          <w:spacing w:val="-3"/>
          <w:lang w:val="en-US"/>
        </w:rPr>
        <w:lastRenderedPageBreak/>
        <w:t>V</w:t>
      </w:r>
      <w:r w:rsidRPr="00FE2ED2">
        <w:rPr>
          <w:rFonts w:ascii="Times New Roman" w:hAnsi="Times New Roman" w:cs="Times New Roman"/>
          <w:b/>
          <w:bCs/>
          <w:color w:val="000000"/>
          <w:spacing w:val="-3"/>
        </w:rPr>
        <w:t>.Обеспечение программы</w:t>
      </w:r>
    </w:p>
    <w:p w:rsidR="002C158B" w:rsidRPr="00FE2ED2" w:rsidRDefault="002C158B" w:rsidP="00FE2ED2">
      <w:pPr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  <w:r w:rsidRPr="00FE2ED2">
        <w:rPr>
          <w:rFonts w:ascii="Times New Roman" w:hAnsi="Times New Roman" w:cs="Times New Roman"/>
          <w:b/>
          <w:bCs/>
          <w:color w:val="000000"/>
          <w:spacing w:val="-3"/>
        </w:rPr>
        <w:t>5.1 Методическое обеспечение:</w:t>
      </w:r>
    </w:p>
    <w:p w:rsidR="002C158B" w:rsidRPr="00FE2ED2" w:rsidRDefault="002C158B" w:rsidP="00FE2ED2">
      <w:pPr>
        <w:rPr>
          <w:rFonts w:ascii="Times New Roman" w:hAnsi="Times New Roman" w:cs="Times New Roman"/>
          <w:b/>
        </w:rPr>
      </w:pPr>
      <w:r w:rsidRPr="00FE2ED2">
        <w:rPr>
          <w:rFonts w:ascii="Times New Roman" w:hAnsi="Times New Roman" w:cs="Times New Roman"/>
          <w:b/>
        </w:rPr>
        <w:t>УЧЕБНЫЕ ПОСОБИЯ:</w:t>
      </w:r>
    </w:p>
    <w:p w:rsidR="001C366D" w:rsidRPr="00FE2ED2" w:rsidRDefault="001C366D" w:rsidP="00FE2ED2">
      <w:pPr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 xml:space="preserve">1. Садовникова И.Н. Нарушения письменной речи и их преодоление младших школьников. - М.: Владос, 1997. 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2.</w:t>
      </w:r>
      <w:r w:rsidRPr="00FE2ED2">
        <w:rPr>
          <w:rFonts w:ascii="Times New Roman" w:eastAsia="Times New Roman" w:hAnsi="Times New Roman" w:cs="Times New Roman"/>
        </w:rPr>
        <w:tab/>
        <w:t>Лалаева Р.И. Логопедическая работа в коррекционных классах. - М.: В. ДОС, 1998.  3.</w:t>
      </w:r>
      <w:r w:rsidRPr="00FE2ED2">
        <w:rPr>
          <w:rFonts w:ascii="Times New Roman" w:eastAsia="Times New Roman" w:hAnsi="Times New Roman" w:cs="Times New Roman"/>
        </w:rPr>
        <w:tab/>
        <w:t xml:space="preserve">Ефименкова Л.Н., Мисаренко Г.Г. Организация и методы коррекционной работы логопеда на школьном логопункте. - М.: Просвещение, 1991. 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4.</w:t>
      </w:r>
      <w:r w:rsidRPr="00FE2ED2">
        <w:rPr>
          <w:rFonts w:ascii="Times New Roman" w:eastAsia="Times New Roman" w:hAnsi="Times New Roman" w:cs="Times New Roman"/>
        </w:rPr>
        <w:tab/>
        <w:t xml:space="preserve">Городилова, В.И., Кудрявцева М.З. Чтение и письмо. Обучение, развитие и исправление недостатков. - М.: Аквариум, 1996. . 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5.</w:t>
      </w:r>
      <w:r w:rsidRPr="00FE2ED2">
        <w:rPr>
          <w:rFonts w:ascii="Times New Roman" w:eastAsia="Times New Roman" w:hAnsi="Times New Roman" w:cs="Times New Roman"/>
        </w:rPr>
        <w:tab/>
        <w:t xml:space="preserve">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2007. 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6.</w:t>
      </w:r>
      <w:r w:rsidRPr="00FE2ED2">
        <w:rPr>
          <w:rFonts w:ascii="Times New Roman" w:eastAsia="Times New Roman" w:hAnsi="Times New Roman" w:cs="Times New Roman"/>
        </w:rPr>
        <w:tab/>
        <w:t>Т.Б. Филичева, Г.В. Чиркина. Программа обучения и воспитания детей с фонетико-фонематическим недоразвитием.</w:t>
      </w:r>
      <w:r w:rsidR="00AE25FD">
        <w:rPr>
          <w:rFonts w:ascii="Times New Roman" w:eastAsia="Times New Roman" w:hAnsi="Times New Roman" w:cs="Times New Roman"/>
        </w:rPr>
        <w:t xml:space="preserve"> </w:t>
      </w:r>
      <w:r w:rsidRPr="00FE2ED2">
        <w:rPr>
          <w:rFonts w:ascii="Times New Roman" w:eastAsia="Times New Roman" w:hAnsi="Times New Roman" w:cs="Times New Roman"/>
        </w:rPr>
        <w:t xml:space="preserve">- М.:МГОПИ,1993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7.</w:t>
      </w:r>
      <w:r w:rsidRPr="00FE2ED2">
        <w:rPr>
          <w:rFonts w:ascii="Times New Roman" w:eastAsia="Times New Roman" w:hAnsi="Times New Roman" w:cs="Times New Roman"/>
        </w:rPr>
        <w:tab/>
        <w:t xml:space="preserve">Л. М. Козырева Программно-методические материалы для логопедических занятий. Ярославль 2006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8.</w:t>
      </w:r>
      <w:r w:rsidRPr="00FE2ED2">
        <w:rPr>
          <w:rFonts w:ascii="Times New Roman" w:eastAsia="Times New Roman" w:hAnsi="Times New Roman" w:cs="Times New Roman"/>
        </w:rPr>
        <w:tab/>
        <w:t xml:space="preserve">О.И.Крупенчук. Научите меня говорить правильно. С.П.:Литера,2001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9.</w:t>
      </w:r>
      <w:r w:rsidRPr="00FE2ED2">
        <w:rPr>
          <w:rFonts w:ascii="Times New Roman" w:eastAsia="Times New Roman" w:hAnsi="Times New Roman" w:cs="Times New Roman"/>
        </w:rPr>
        <w:tab/>
        <w:t>Е.А.Пожиленко. Волшебный мир звуков и слов.-</w:t>
      </w:r>
      <w:r w:rsidR="00AE25FD">
        <w:rPr>
          <w:rFonts w:ascii="Times New Roman" w:eastAsia="Times New Roman" w:hAnsi="Times New Roman" w:cs="Times New Roman"/>
        </w:rPr>
        <w:t xml:space="preserve"> </w:t>
      </w:r>
      <w:r w:rsidRPr="00FE2ED2">
        <w:rPr>
          <w:rFonts w:ascii="Times New Roman" w:eastAsia="Times New Roman" w:hAnsi="Times New Roman" w:cs="Times New Roman"/>
        </w:rPr>
        <w:t xml:space="preserve">М.:Владос,2002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10.</w:t>
      </w:r>
      <w:r w:rsidRPr="00FE2ED2">
        <w:rPr>
          <w:rFonts w:ascii="Times New Roman" w:eastAsia="Times New Roman" w:hAnsi="Times New Roman" w:cs="Times New Roman"/>
        </w:rPr>
        <w:tab/>
        <w:t xml:space="preserve">Е.В.Кузнецова. Обучение грамоте детей с нарушениями речи.-М.:ТЦ,1999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11.</w:t>
      </w:r>
      <w:r w:rsidRPr="00FE2ED2">
        <w:rPr>
          <w:rFonts w:ascii="Times New Roman" w:eastAsia="Times New Roman" w:hAnsi="Times New Roman" w:cs="Times New Roman"/>
        </w:rPr>
        <w:tab/>
        <w:t xml:space="preserve">А.В.Ястребова. Как помочь детям с недостатками речевого развития.-М.:АРКТИ,1999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12.</w:t>
      </w:r>
      <w:r w:rsidRPr="00FE2ED2">
        <w:rPr>
          <w:rFonts w:ascii="Times New Roman" w:eastAsia="Times New Roman" w:hAnsi="Times New Roman" w:cs="Times New Roman"/>
        </w:rPr>
        <w:tab/>
        <w:t xml:space="preserve">З.Е.Агранович. Логопедическая работа по преодолению нарушений слоговой структуры слов у детей.Детство-Пресс,2005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13.</w:t>
      </w:r>
      <w:r w:rsidRPr="00FE2ED2">
        <w:rPr>
          <w:rFonts w:ascii="Times New Roman" w:eastAsia="Times New Roman" w:hAnsi="Times New Roman" w:cs="Times New Roman"/>
        </w:rPr>
        <w:tab/>
        <w:t xml:space="preserve">О.И.Крупенчук. Пальчиковые игры для детей.С.П.:Литера,2005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14.</w:t>
      </w:r>
      <w:r w:rsidRPr="00FE2ED2">
        <w:rPr>
          <w:rFonts w:ascii="Times New Roman" w:eastAsia="Times New Roman" w:hAnsi="Times New Roman" w:cs="Times New Roman"/>
        </w:rPr>
        <w:tab/>
        <w:t xml:space="preserve">Елецкая О.В., Горбачевская Н.Ю.Организация логопедической работы в школе.М.: ТЦ Сфера, 2007.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15.</w:t>
      </w:r>
      <w:r w:rsidRPr="00FE2ED2">
        <w:rPr>
          <w:rFonts w:ascii="Times New Roman" w:eastAsia="Times New Roman" w:hAnsi="Times New Roman" w:cs="Times New Roman"/>
        </w:rPr>
        <w:tab/>
        <w:t xml:space="preserve">Мазанова Е.В.Коррекциядисграфии на почве нарушения языкового анализа и синтеза. Конспекты занятий для логопедов  ГНОМ и Д 2006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16.</w:t>
      </w:r>
      <w:r w:rsidRPr="00FE2ED2">
        <w:rPr>
          <w:rFonts w:ascii="Times New Roman" w:eastAsia="Times New Roman" w:hAnsi="Times New Roman" w:cs="Times New Roman"/>
        </w:rPr>
        <w:tab/>
        <w:t xml:space="preserve">Мазанова Е.В.  Коррекция акустической дисграфии. Конспекты занятий для логопедов. ГНОМ и Д 2007 </w:t>
      </w:r>
    </w:p>
    <w:p w:rsidR="001C366D" w:rsidRPr="00FE2ED2" w:rsidRDefault="001C366D" w:rsidP="00BE6CDD">
      <w:pPr>
        <w:tabs>
          <w:tab w:val="left" w:pos="426"/>
        </w:tabs>
        <w:rPr>
          <w:rFonts w:ascii="Times New Roman" w:hAnsi="Times New Roman" w:cs="Times New Roman"/>
        </w:rPr>
      </w:pPr>
      <w:r w:rsidRPr="00FE2ED2">
        <w:rPr>
          <w:rFonts w:ascii="Times New Roman" w:eastAsia="Times New Roman" w:hAnsi="Times New Roman" w:cs="Times New Roman"/>
        </w:rPr>
        <w:t>17.</w:t>
      </w:r>
      <w:r w:rsidRPr="00FE2ED2">
        <w:rPr>
          <w:rFonts w:ascii="Times New Roman" w:eastAsia="Times New Roman" w:hAnsi="Times New Roman" w:cs="Times New Roman"/>
        </w:rPr>
        <w:tab/>
        <w:t>Яковлева Н.Н. Преодоление нарушений письменной речи  Каро 2007</w:t>
      </w:r>
    </w:p>
    <w:p w:rsidR="002C158B" w:rsidRPr="00FE2ED2" w:rsidRDefault="002C158B" w:rsidP="00FE2ED2">
      <w:pPr>
        <w:rPr>
          <w:rFonts w:ascii="Times New Roman" w:hAnsi="Times New Roman" w:cs="Times New Roman"/>
          <w:b/>
        </w:rPr>
      </w:pPr>
      <w:r w:rsidRPr="00FE2ED2">
        <w:rPr>
          <w:rFonts w:ascii="Times New Roman" w:hAnsi="Times New Roman" w:cs="Times New Roman"/>
          <w:b/>
        </w:rPr>
        <w:t>5.2. Материально-техническое обеспечение: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Учебный кабинет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стол  ученический  - 15шт.,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стул ученический - 30шт.,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доска меловая -1шт.,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доска интерактивная -1шт.,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проектор -1шт.,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компьютер  -1шт,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 xml:space="preserve">шкаф для документов – 3шт, </w:t>
      </w:r>
    </w:p>
    <w:p w:rsidR="002C158B" w:rsidRPr="00FE2ED2" w:rsidRDefault="002C158B" w:rsidP="00FE2ED2">
      <w:pPr>
        <w:rPr>
          <w:rFonts w:ascii="Times New Roman" w:hAnsi="Times New Roman" w:cs="Times New Roman"/>
        </w:rPr>
      </w:pPr>
      <w:r w:rsidRPr="00FE2ED2">
        <w:rPr>
          <w:rFonts w:ascii="Times New Roman" w:hAnsi="Times New Roman" w:cs="Times New Roman"/>
        </w:rPr>
        <w:t>стол учительский – 1 шт.,</w:t>
      </w:r>
    </w:p>
    <w:p w:rsidR="002C158B" w:rsidRPr="00FE2ED2" w:rsidRDefault="002C158B" w:rsidP="00FE2ED2">
      <w:pPr>
        <w:jc w:val="both"/>
        <w:rPr>
          <w:rFonts w:ascii="Times New Roman" w:eastAsia="Times New Roman" w:hAnsi="Times New Roman" w:cs="Times New Roman"/>
        </w:rPr>
      </w:pPr>
    </w:p>
    <w:p w:rsidR="001C366D" w:rsidRPr="00FE2ED2" w:rsidRDefault="001C366D" w:rsidP="00FE2ED2">
      <w:pPr>
        <w:jc w:val="center"/>
        <w:rPr>
          <w:rFonts w:ascii="Times New Roman" w:hAnsi="Times New Roman" w:cs="Times New Roman"/>
          <w:b/>
        </w:rPr>
      </w:pPr>
      <w:r w:rsidRPr="00FE2ED2">
        <w:rPr>
          <w:rFonts w:ascii="Times New Roman" w:hAnsi="Times New Roman" w:cs="Times New Roman"/>
          <w:b/>
          <w:bCs/>
          <w:spacing w:val="-3"/>
          <w:lang w:val="en-US"/>
        </w:rPr>
        <w:t>VI</w:t>
      </w:r>
      <w:r w:rsidRPr="00FE2ED2">
        <w:rPr>
          <w:rFonts w:ascii="Times New Roman" w:hAnsi="Times New Roman" w:cs="Times New Roman"/>
          <w:b/>
          <w:bCs/>
          <w:spacing w:val="-3"/>
        </w:rPr>
        <w:t xml:space="preserve">. </w:t>
      </w:r>
      <w:r w:rsidRPr="00FE2ED2">
        <w:rPr>
          <w:rFonts w:ascii="Times New Roman" w:eastAsia="Times New Roman" w:hAnsi="Times New Roman" w:cs="Times New Roman"/>
          <w:b/>
        </w:rPr>
        <w:t>Контрольно-измерительные материалы</w:t>
      </w:r>
      <w:r w:rsidR="007A1487" w:rsidRPr="00FE2ED2">
        <w:rPr>
          <w:rFonts w:ascii="Times New Roman" w:eastAsia="Times New Roman" w:hAnsi="Times New Roman" w:cs="Times New Roman"/>
          <w:b/>
        </w:rPr>
        <w:t>. М</w:t>
      </w:r>
      <w:r w:rsidRPr="00FE2ED2">
        <w:rPr>
          <w:rFonts w:ascii="Times New Roman" w:eastAsia="Times New Roman" w:hAnsi="Times New Roman" w:cs="Times New Roman"/>
          <w:b/>
        </w:rPr>
        <w:t>ониторинг образовательных результатов</w:t>
      </w:r>
    </w:p>
    <w:p w:rsidR="007A1487" w:rsidRPr="00FE2ED2" w:rsidRDefault="007A1487" w:rsidP="00FE2ED2">
      <w:pPr>
        <w:pStyle w:val="ad"/>
        <w:tabs>
          <w:tab w:val="left" w:pos="993"/>
        </w:tabs>
        <w:spacing w:after="0" w:line="24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Текущийконтрольуровняусвоенияматериалаосуществляетсяпорезультатам выполнения учащимися самостоятельных, практических работ.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Присутствует как качественная, так и количественная оценка деятельности.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Качественная оценка базируется на анализе уровня мотивации учащихся, их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общественном поведении, самостоятельности в организации учебного труда.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Количественная оценка предназначена для снабжения учащихся объективнойинформациейобовладенииимиматериаломипроизводитсяпопятибалльной системе.</w:t>
      </w:r>
    </w:p>
    <w:p w:rsidR="007A1487" w:rsidRPr="00FE2ED2" w:rsidRDefault="007A1487" w:rsidP="00FE2ED2">
      <w:pPr>
        <w:pStyle w:val="31"/>
        <w:tabs>
          <w:tab w:val="left" w:pos="993"/>
        </w:tabs>
        <w:ind w:left="0" w:right="-11" w:firstLine="567"/>
        <w:rPr>
          <w:sz w:val="24"/>
          <w:szCs w:val="24"/>
        </w:rPr>
      </w:pPr>
      <w:r w:rsidRPr="00FE2ED2">
        <w:rPr>
          <w:sz w:val="24"/>
          <w:szCs w:val="24"/>
        </w:rPr>
        <w:lastRenderedPageBreak/>
        <w:t>Оценочные</w:t>
      </w:r>
      <w:r w:rsidR="007A3365">
        <w:rPr>
          <w:sz w:val="24"/>
          <w:szCs w:val="24"/>
        </w:rPr>
        <w:t xml:space="preserve"> </w:t>
      </w:r>
      <w:r w:rsidRPr="00FE2ED2">
        <w:rPr>
          <w:sz w:val="24"/>
          <w:szCs w:val="24"/>
        </w:rPr>
        <w:t>материалы:</w:t>
      </w:r>
    </w:p>
    <w:p w:rsidR="007A1487" w:rsidRPr="00FE2ED2" w:rsidRDefault="007A1487" w:rsidP="00FE2ED2">
      <w:pPr>
        <w:pStyle w:val="ad"/>
        <w:tabs>
          <w:tab w:val="left" w:pos="993"/>
          <w:tab w:val="left" w:pos="2350"/>
        </w:tabs>
        <w:spacing w:after="0" w:line="24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Оценочный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тематический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контроль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осуществляется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по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завершению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изучения крупного блока. Он позволяет оценить знания и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умения</w:t>
      </w:r>
      <w:r w:rsidRPr="00FE2ED2">
        <w:rPr>
          <w:rFonts w:ascii="Times New Roman" w:hAnsi="Times New Roman"/>
          <w:sz w:val="24"/>
          <w:szCs w:val="24"/>
        </w:rPr>
        <w:tab/>
        <w:t>учащихся,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полученные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в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ходе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достаточно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продолжительного периода работы. Итоговый контроль осуществляется по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завершении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обучения.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Основная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форма контроля– практическая работа.</w:t>
      </w:r>
    </w:p>
    <w:p w:rsidR="007A1487" w:rsidRPr="00FE2ED2" w:rsidRDefault="007A1487" w:rsidP="00FE2ED2">
      <w:pPr>
        <w:pStyle w:val="a9"/>
        <w:widowControl w:val="0"/>
        <w:numPr>
          <w:ilvl w:val="0"/>
          <w:numId w:val="6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24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ED2">
        <w:rPr>
          <w:rFonts w:ascii="Times New Roman" w:hAnsi="Times New Roman" w:cs="Times New Roman"/>
          <w:sz w:val="24"/>
          <w:szCs w:val="24"/>
        </w:rPr>
        <w:t>самоконтроль,</w:t>
      </w:r>
    </w:p>
    <w:p w:rsidR="007A1487" w:rsidRPr="00FE2ED2" w:rsidRDefault="007A1487" w:rsidP="00FE2ED2">
      <w:pPr>
        <w:pStyle w:val="a9"/>
        <w:widowControl w:val="0"/>
        <w:numPr>
          <w:ilvl w:val="0"/>
          <w:numId w:val="6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24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ED2">
        <w:rPr>
          <w:rFonts w:ascii="Times New Roman" w:hAnsi="Times New Roman" w:cs="Times New Roman"/>
          <w:sz w:val="24"/>
          <w:szCs w:val="24"/>
        </w:rPr>
        <w:t>взаимопроверка,</w:t>
      </w:r>
    </w:p>
    <w:p w:rsidR="007A1487" w:rsidRPr="00FE2ED2" w:rsidRDefault="007A1487" w:rsidP="00FE2ED2">
      <w:pPr>
        <w:pStyle w:val="a9"/>
        <w:widowControl w:val="0"/>
        <w:numPr>
          <w:ilvl w:val="0"/>
          <w:numId w:val="6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24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ED2">
        <w:rPr>
          <w:rFonts w:ascii="Times New Roman" w:hAnsi="Times New Roman" w:cs="Times New Roman"/>
          <w:sz w:val="24"/>
          <w:szCs w:val="24"/>
        </w:rPr>
        <w:t>итоговая</w:t>
      </w:r>
      <w:r w:rsidR="007A3365">
        <w:rPr>
          <w:rFonts w:ascii="Times New Roman" w:hAnsi="Times New Roman" w:cs="Times New Roman"/>
          <w:sz w:val="24"/>
          <w:szCs w:val="24"/>
        </w:rPr>
        <w:t xml:space="preserve"> </w:t>
      </w:r>
      <w:r w:rsidRPr="00FE2ED2">
        <w:rPr>
          <w:rFonts w:ascii="Times New Roman" w:hAnsi="Times New Roman" w:cs="Times New Roman"/>
          <w:sz w:val="24"/>
          <w:szCs w:val="24"/>
        </w:rPr>
        <w:t>зачётная</w:t>
      </w:r>
      <w:r w:rsidR="007A3365">
        <w:rPr>
          <w:rFonts w:ascii="Times New Roman" w:hAnsi="Times New Roman" w:cs="Times New Roman"/>
          <w:sz w:val="24"/>
          <w:szCs w:val="24"/>
        </w:rPr>
        <w:t xml:space="preserve"> </w:t>
      </w:r>
      <w:r w:rsidRPr="00FE2ED2">
        <w:rPr>
          <w:rFonts w:ascii="Times New Roman" w:hAnsi="Times New Roman" w:cs="Times New Roman"/>
          <w:sz w:val="24"/>
          <w:szCs w:val="24"/>
        </w:rPr>
        <w:t>работа.</w:t>
      </w:r>
    </w:p>
    <w:p w:rsidR="007A1487" w:rsidRPr="00FE2ED2" w:rsidRDefault="007A1487" w:rsidP="00FE2ED2">
      <w:pPr>
        <w:pStyle w:val="21"/>
        <w:tabs>
          <w:tab w:val="left" w:pos="993"/>
        </w:tabs>
        <w:spacing w:before="0" w:line="240" w:lineRule="auto"/>
        <w:ind w:left="0" w:right="-11" w:firstLine="567"/>
        <w:rPr>
          <w:sz w:val="24"/>
          <w:szCs w:val="24"/>
        </w:rPr>
      </w:pPr>
      <w:r w:rsidRPr="00FE2ED2">
        <w:rPr>
          <w:sz w:val="24"/>
          <w:szCs w:val="24"/>
        </w:rPr>
        <w:t>Критерии</w:t>
      </w:r>
      <w:r w:rsidR="007A3365">
        <w:rPr>
          <w:sz w:val="24"/>
          <w:szCs w:val="24"/>
        </w:rPr>
        <w:t xml:space="preserve"> </w:t>
      </w:r>
      <w:r w:rsidRPr="00FE2ED2">
        <w:rPr>
          <w:spacing w:val="1"/>
          <w:sz w:val="24"/>
          <w:szCs w:val="24"/>
          <w:shd w:val="clear" w:color="auto" w:fill="FFFFFF"/>
        </w:rPr>
        <w:t>степени освоения программы</w:t>
      </w:r>
      <w:r w:rsidRPr="00FE2ED2">
        <w:rPr>
          <w:sz w:val="24"/>
          <w:szCs w:val="24"/>
        </w:rPr>
        <w:t>:</w:t>
      </w:r>
    </w:p>
    <w:p w:rsidR="007A1487" w:rsidRPr="00FE2ED2" w:rsidRDefault="007A1487" w:rsidP="00FE2ED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1" w:firstLine="567"/>
        <w:jc w:val="both"/>
        <w:rPr>
          <w:rFonts w:ascii="Times New Roman" w:hAnsi="Times New Roman"/>
          <w:spacing w:val="-67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Выполнено 70% и более – высокий уровень;</w:t>
      </w:r>
    </w:p>
    <w:p w:rsidR="007A1487" w:rsidRPr="00FE2ED2" w:rsidRDefault="007A1487" w:rsidP="00FE2ED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50–70% -средний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уровень;</w:t>
      </w:r>
    </w:p>
    <w:p w:rsidR="007A1487" w:rsidRPr="00FE2ED2" w:rsidRDefault="007A1487" w:rsidP="00FE2ED2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Менее50%-низкий уровень.</w:t>
      </w:r>
    </w:p>
    <w:p w:rsidR="007A1487" w:rsidRPr="00FE2ED2" w:rsidRDefault="007A1487" w:rsidP="00FE2ED2">
      <w:pPr>
        <w:pStyle w:val="31"/>
        <w:tabs>
          <w:tab w:val="left" w:pos="993"/>
        </w:tabs>
        <w:ind w:left="0" w:right="-11" w:firstLine="567"/>
        <w:rPr>
          <w:i w:val="0"/>
          <w:sz w:val="24"/>
          <w:szCs w:val="24"/>
        </w:rPr>
      </w:pPr>
      <w:r w:rsidRPr="00FE2ED2">
        <w:rPr>
          <w:i w:val="0"/>
          <w:color w:val="000009"/>
          <w:sz w:val="24"/>
          <w:szCs w:val="24"/>
        </w:rPr>
        <w:t>Методическое</w:t>
      </w:r>
      <w:r w:rsidR="007A3365">
        <w:rPr>
          <w:i w:val="0"/>
          <w:color w:val="000009"/>
          <w:sz w:val="24"/>
          <w:szCs w:val="24"/>
        </w:rPr>
        <w:t xml:space="preserve"> </w:t>
      </w:r>
      <w:r w:rsidRPr="00FE2ED2">
        <w:rPr>
          <w:i w:val="0"/>
          <w:color w:val="000009"/>
          <w:sz w:val="24"/>
          <w:szCs w:val="24"/>
        </w:rPr>
        <w:t>обеспечение</w:t>
      </w:r>
    </w:p>
    <w:p w:rsidR="00E65358" w:rsidRPr="00FE2ED2" w:rsidRDefault="007A1487" w:rsidP="00FE2ED2">
      <w:pPr>
        <w:pStyle w:val="ad"/>
        <w:tabs>
          <w:tab w:val="left" w:pos="993"/>
        </w:tabs>
        <w:spacing w:after="0" w:line="24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Формы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проведения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занятий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включают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в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себя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теоретическую часть,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практические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занятия.</w:t>
      </w:r>
    </w:p>
    <w:p w:rsidR="007A3365" w:rsidRDefault="007A1487" w:rsidP="007A3365">
      <w:pPr>
        <w:pStyle w:val="ad"/>
        <w:tabs>
          <w:tab w:val="left" w:pos="993"/>
        </w:tabs>
        <w:spacing w:after="0" w:line="240" w:lineRule="auto"/>
        <w:ind w:right="-11" w:firstLine="567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Каждая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тема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курса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начинается с постановки задачи. Теоретический материал излагается в форме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мини-лекции.</w:t>
      </w:r>
      <w:r w:rsidR="007A3365">
        <w:rPr>
          <w:rFonts w:ascii="Times New Roman" w:hAnsi="Times New Roman"/>
          <w:sz w:val="24"/>
          <w:szCs w:val="24"/>
        </w:rPr>
        <w:t xml:space="preserve"> </w:t>
      </w:r>
    </w:p>
    <w:p w:rsidR="007A1487" w:rsidRPr="00FE2ED2" w:rsidRDefault="007A3365" w:rsidP="007A3365">
      <w:pPr>
        <w:pStyle w:val="ad"/>
        <w:tabs>
          <w:tab w:val="left" w:pos="993"/>
        </w:tabs>
        <w:spacing w:after="0" w:line="240" w:lineRule="auto"/>
        <w:ind w:right="-1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A1487" w:rsidRPr="00FE2ED2">
        <w:rPr>
          <w:rFonts w:ascii="Times New Roman" w:hAnsi="Times New Roman"/>
          <w:sz w:val="24"/>
          <w:szCs w:val="24"/>
        </w:rPr>
        <w:t>ослеизучениятеоретическогоматериалавыполняютсяпрактическиезаданиядляегозакрепления.</w:t>
      </w:r>
    </w:p>
    <w:p w:rsidR="007A3365" w:rsidRDefault="007A1487" w:rsidP="00FE2ED2">
      <w:pPr>
        <w:pStyle w:val="ad"/>
        <w:tabs>
          <w:tab w:val="left" w:pos="993"/>
        </w:tabs>
        <w:spacing w:after="0" w:line="24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В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ходе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обучения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периодически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проводятся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непродолжительные,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рассчитанные на 5- 10 минут, контрольные работы и тестовые испытания для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определения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глубины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знаний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и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скорости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выполнения</w:t>
      </w:r>
      <w:r w:rsidR="007A3365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заданий.</w:t>
      </w:r>
      <w:r w:rsidR="007A3365">
        <w:rPr>
          <w:rFonts w:ascii="Times New Roman" w:hAnsi="Times New Roman"/>
          <w:sz w:val="24"/>
          <w:szCs w:val="24"/>
        </w:rPr>
        <w:t xml:space="preserve"> </w:t>
      </w:r>
    </w:p>
    <w:p w:rsidR="007A1487" w:rsidRPr="00FE2ED2" w:rsidRDefault="007A1487" w:rsidP="00FE2ED2">
      <w:pPr>
        <w:pStyle w:val="ad"/>
        <w:tabs>
          <w:tab w:val="left" w:pos="993"/>
        </w:tabs>
        <w:spacing w:after="0" w:line="24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FE2ED2">
        <w:rPr>
          <w:rFonts w:ascii="Times New Roman" w:hAnsi="Times New Roman"/>
          <w:sz w:val="24"/>
          <w:szCs w:val="24"/>
        </w:rPr>
        <w:t>Диагностические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работы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обеспечивают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эффективную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обратную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связь,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позволяющую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обучающимся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корректировать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свою</w:t>
      </w:r>
      <w:r w:rsidR="008F0913">
        <w:rPr>
          <w:rFonts w:ascii="Times New Roman" w:hAnsi="Times New Roman"/>
          <w:sz w:val="24"/>
          <w:szCs w:val="24"/>
        </w:rPr>
        <w:t xml:space="preserve"> </w:t>
      </w:r>
      <w:r w:rsidRPr="00FE2ED2">
        <w:rPr>
          <w:rFonts w:ascii="Times New Roman" w:hAnsi="Times New Roman"/>
          <w:sz w:val="24"/>
          <w:szCs w:val="24"/>
        </w:rPr>
        <w:t>деятельность.</w:t>
      </w:r>
    </w:p>
    <w:p w:rsidR="001C366D" w:rsidRPr="001C366D" w:rsidRDefault="001C366D" w:rsidP="001C366D">
      <w:pPr>
        <w:jc w:val="both"/>
        <w:rPr>
          <w:rFonts w:ascii="Times New Roman" w:eastAsia="Times New Roman" w:hAnsi="Times New Roman" w:cs="Times New Roman"/>
        </w:rPr>
      </w:pPr>
    </w:p>
    <w:p w:rsidR="001C366D" w:rsidRPr="007A1487" w:rsidRDefault="001C366D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7A1487" w:rsidRPr="007A1487" w:rsidRDefault="007A1487" w:rsidP="001C366D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1C366D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E65358" w:rsidRDefault="00E65358" w:rsidP="001C366D">
      <w:pPr>
        <w:jc w:val="both"/>
        <w:rPr>
          <w:rFonts w:ascii="Times New Roman" w:eastAsia="Times New Roman" w:hAnsi="Times New Roman" w:cs="Times New Roman"/>
        </w:rPr>
      </w:pPr>
    </w:p>
    <w:p w:rsidR="001C366D" w:rsidRPr="007A1487" w:rsidRDefault="001C366D" w:rsidP="007A1487">
      <w:pPr>
        <w:pStyle w:val="ab"/>
        <w:numPr>
          <w:ilvl w:val="0"/>
          <w:numId w:val="5"/>
        </w:numPr>
        <w:tabs>
          <w:tab w:val="left" w:pos="284"/>
          <w:tab w:val="left" w:pos="993"/>
        </w:tabs>
        <w:ind w:left="567" w:right="-11" w:hanging="567"/>
        <w:jc w:val="center"/>
        <w:rPr>
          <w:rFonts w:ascii="Times New Roman" w:hAnsi="Times New Roman"/>
          <w:b/>
          <w:szCs w:val="24"/>
          <w:lang w:val="ru-RU"/>
        </w:rPr>
      </w:pPr>
      <w:r w:rsidRPr="007A1487">
        <w:rPr>
          <w:rFonts w:ascii="Times New Roman" w:hAnsi="Times New Roman"/>
          <w:b/>
          <w:szCs w:val="24"/>
          <w:lang w:val="ru-RU"/>
        </w:rPr>
        <w:t>Список литературы:</w:t>
      </w:r>
    </w:p>
    <w:p w:rsidR="001C366D" w:rsidRPr="001C366D" w:rsidRDefault="001C366D" w:rsidP="001C366D">
      <w:pPr>
        <w:tabs>
          <w:tab w:val="left" w:pos="993"/>
        </w:tabs>
        <w:ind w:right="-11" w:firstLine="567"/>
        <w:jc w:val="both"/>
        <w:rPr>
          <w:rFonts w:ascii="Times New Roman" w:hAnsi="Times New Roman" w:cs="Times New Roman"/>
          <w:u w:val="single"/>
        </w:rPr>
      </w:pPr>
      <w:r w:rsidRPr="001C366D">
        <w:rPr>
          <w:rFonts w:ascii="Times New Roman" w:hAnsi="Times New Roman" w:cs="Times New Roman"/>
          <w:u w:val="single"/>
        </w:rPr>
        <w:t>Федеральный уровень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Федеральный закон от 29 декабря 2012 г. № 273-ФЗ «Об образовании в Российской Федерации».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Указ Президента Российской Федерации от 29 мая 2017 г. № 240 «Об объявлении в Российской Федерации Десятилетия детства». </w:t>
      </w:r>
    </w:p>
    <w:p w:rsidR="001C366D" w:rsidRPr="001C366D" w:rsidRDefault="001C366D" w:rsidP="007A3365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1C366D" w:rsidRPr="001C366D" w:rsidRDefault="001C366D" w:rsidP="007A3365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CD047D" w:rsidRPr="007A3365" w:rsidRDefault="00CD047D" w:rsidP="007A3365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right="-11" w:firstLine="567"/>
        <w:jc w:val="both"/>
        <w:rPr>
          <w:rFonts w:ascii="Times New Roman" w:hAnsi="Times New Roman" w:cs="Times New Roman"/>
          <w:sz w:val="24"/>
        </w:rPr>
      </w:pPr>
      <w:r w:rsidRPr="007A3365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C366D" w:rsidRPr="001C366D" w:rsidRDefault="001C366D" w:rsidP="007A3365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1C366D" w:rsidRPr="001C366D" w:rsidRDefault="001C366D" w:rsidP="007A3365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Приказ Mинздравсоцразвития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 xml:space="preserve">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lastRenderedPageBreak/>
        <w:t xml:space="preserve">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организациямвоспитания и обучения, отдыха и оздоровления детей и молодежи".</w:t>
      </w:r>
    </w:p>
    <w:p w:rsidR="001C366D" w:rsidRPr="001C366D" w:rsidRDefault="00977A3F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hyperlink r:id="rId7" w:tgtFrame="_blank" w:history="1">
        <w:r w:rsidR="001C366D" w:rsidRPr="001C366D">
          <w:rPr>
            <w:rFonts w:ascii="Times New Roman" w:hAnsi="Times New Roman" w:cs="Times New Roman"/>
            <w:color w:val="0563C1"/>
            <w:u w:val="single"/>
          </w:rPr>
          <w:t>Методические рекомендации  Минпросвещения РФ</w:t>
        </w:r>
      </w:hyperlink>
      <w:r w:rsidR="001C366D" w:rsidRPr="001C366D">
        <w:rPr>
          <w:rFonts w:ascii="Times New Roman" w:hAnsi="Times New Roman" w:cs="Times New Roman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Приказ Минпросвещения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ПИСЬМО МИНОБРНАУКИ РФ от 11 декабря 2006 г. N 06-1844 О ПРИМЕРНЫХ ТРЕБОВАНИЯХ К ПРОГРАММАМ ДОПОЛНИТЕЛЬНОГО ОБРАЗОВАНИЯ ДЕТЕЙ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1C366D" w:rsidRPr="001C366D" w:rsidRDefault="001C366D" w:rsidP="001C366D">
      <w:pPr>
        <w:tabs>
          <w:tab w:val="left" w:pos="993"/>
        </w:tabs>
        <w:ind w:right="-11" w:firstLine="567"/>
        <w:jc w:val="both"/>
        <w:rPr>
          <w:rFonts w:ascii="Times New Roman" w:hAnsi="Times New Roman" w:cs="Times New Roman"/>
          <w:u w:val="single"/>
        </w:rPr>
      </w:pPr>
      <w:r w:rsidRPr="001C366D">
        <w:rPr>
          <w:rFonts w:ascii="Times New Roman" w:hAnsi="Times New Roman" w:cs="Times New Roman"/>
          <w:u w:val="single"/>
        </w:rPr>
        <w:t>Региональный уровень</w:t>
      </w:r>
    </w:p>
    <w:p w:rsidR="001C366D" w:rsidRPr="001C366D" w:rsidRDefault="00977A3F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hyperlink r:id="rId8" w:tgtFrame="_blank" w:history="1">
        <w:r w:rsidR="001C366D" w:rsidRPr="001C366D">
          <w:rPr>
            <w:rFonts w:ascii="Times New Roman" w:hAnsi="Times New Roman" w:cs="Times New Roman"/>
            <w:color w:val="0563C1"/>
            <w:u w:val="single"/>
          </w:rPr>
          <w:t>Постановление Правительства Ярославской области от 06.04.2018 №235-п </w:t>
        </w:r>
      </w:hyperlink>
      <w:r w:rsidR="001C366D" w:rsidRPr="001C366D">
        <w:rPr>
          <w:rFonts w:ascii="Times New Roman" w:hAnsi="Times New Roman" w:cs="Times New Roman"/>
        </w:rPr>
        <w:t>О создании регионального модельного центра дополнительного образования детей</w:t>
      </w:r>
    </w:p>
    <w:p w:rsidR="001C366D" w:rsidRPr="001C366D" w:rsidRDefault="00977A3F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hyperlink r:id="rId9" w:tgtFrame="_blank" w:history="1">
        <w:r w:rsidR="001C366D" w:rsidRPr="001C366D">
          <w:rPr>
            <w:rFonts w:ascii="Times New Roman" w:hAnsi="Times New Roman" w:cs="Times New Roman"/>
            <w:color w:val="0563C1"/>
            <w:u w:val="single"/>
          </w:rPr>
          <w:t>Постановление правительства № 527-п 17.07.2018</w:t>
        </w:r>
      </w:hyperlink>
      <w:r w:rsidR="001C366D" w:rsidRPr="001C366D">
        <w:rPr>
          <w:rFonts w:ascii="Times New Roman" w:hAnsi="Times New Roman" w:cs="Times New Roman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1C366D" w:rsidRPr="001C366D" w:rsidRDefault="00977A3F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hyperlink r:id="rId10" w:tgtFrame="_blank" w:history="1">
        <w:r w:rsidR="001C366D" w:rsidRPr="001C366D">
          <w:rPr>
            <w:rFonts w:ascii="Times New Roman" w:hAnsi="Times New Roman" w:cs="Times New Roman"/>
            <w:color w:val="0563C1"/>
            <w:u w:val="single"/>
          </w:rPr>
          <w:t>Приказ департамента образования ЯО от 27.12.2019 №47-нп </w:t>
        </w:r>
      </w:hyperlink>
      <w:r w:rsidR="001C366D" w:rsidRPr="001C366D">
        <w:rPr>
          <w:rFonts w:ascii="Times New Roman" w:hAnsi="Times New Roman" w:cs="Times New Roman"/>
        </w:rPr>
        <w:t>Правила персонифицированного финансирования ДОД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jc w:val="both"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1C366D" w:rsidRPr="001C366D" w:rsidRDefault="001C366D" w:rsidP="001C366D">
      <w:pPr>
        <w:numPr>
          <w:ilvl w:val="0"/>
          <w:numId w:val="2"/>
        </w:numPr>
        <w:tabs>
          <w:tab w:val="left" w:pos="993"/>
        </w:tabs>
        <w:ind w:left="0" w:right="-11" w:firstLine="567"/>
        <w:contextualSpacing/>
        <w:rPr>
          <w:rFonts w:ascii="Times New Roman" w:hAnsi="Times New Roman" w:cs="Times New Roman"/>
        </w:rPr>
      </w:pPr>
      <w:r w:rsidRPr="001C366D">
        <w:rPr>
          <w:rFonts w:ascii="Times New Roman" w:hAnsi="Times New Roman" w:cs="Times New Roman"/>
        </w:rPr>
        <w:t>Гусев В.А., Орлов А.И., Розенталь А.Л. Внеклассная работа с учениками 5-6 классов. - М.: Просвещение, 2005.</w:t>
      </w:r>
    </w:p>
    <w:p w:rsidR="001C366D" w:rsidRPr="001C366D" w:rsidRDefault="001C366D" w:rsidP="001C366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для педагога и обучающихся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 xml:space="preserve">1. Садовникова И.Н. Нарушения письменной речи и их преодоление младших школьников. - М.: Владос, 1997. 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Лалаева Р.И. Логопедическая работа в коррекционных классах. - М.: В. ДОС, 1998.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 xml:space="preserve">3. Ефименкова Л.Н., Мисаренко Г.Г. Организация и методы коррекционной работы логопеда на школьном логопункте. - М.: Просвещение, 1991. 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Городилова, В.И., Кудрявцева М.З. Чтение и письмо. Обучение, развитие и исправление недостатков. - М.: Аквариум, 1996. . 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2007. 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Т.Б. Филичева, Г.В. Чиркина. Программа обучения и воспитания детей с фонетико-фонематическим недоразвитием.- М.:МГОПИ,1993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Л. М. Козырева Программно-методические материалы для логопедических занятий. Ярославль 2006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О.И.Крупенчук. Научите меня говорить правильно. С.П.:Литера,2001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Е.А.Пожиленко. Волшебный мир звуков и слов.-М.:Владос,2002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Е.В.Кузнецова. Обучение грамоте детей с нарушениями речи.-М.:ТЦ,1999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А.В.Ястребова. Как помочь детям с недостатками речевого развития.-М.:АРКТИ,1999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З.Е.Агранович. Логопедическая работа по преодолению нарушений слоговой структуры слов у детей.Детство-Пресс,2005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О.И.Крупенчук. Пальчиковые игры для детей.С.П.:Литера,2005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Елецкая О.В., Горбачевская Н.Ю.Организация логопедической работы в школе.М.: ТЦ Сфера, 2007.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Мазанова Е.В.Коррекциядисграфии на почве нарушения языкового анализа и синтеза. Конспекты занятий для логопедов  ГНОМ и Д 2006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 xml:space="preserve">Мазанова Е.В.  Коррекция акустической дисграфии. Конспекты занятий для логопедов. ГНОМ и Д 2007 </w:t>
      </w:r>
    </w:p>
    <w:p w:rsidR="001C366D" w:rsidRPr="001C366D" w:rsidRDefault="001C366D" w:rsidP="001C366D">
      <w:pPr>
        <w:pStyle w:val="a9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C366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1C366D">
        <w:rPr>
          <w:rFonts w:ascii="Times New Roman" w:eastAsia="Times New Roman" w:hAnsi="Times New Roman" w:cs="Times New Roman"/>
          <w:sz w:val="24"/>
          <w:szCs w:val="24"/>
        </w:rPr>
        <w:tab/>
        <w:t>Яковлева Н.Н. Преодоление нарушений письменной речи  Каро 2007</w:t>
      </w:r>
    </w:p>
    <w:p w:rsidR="001C366D" w:rsidRPr="00D952B5" w:rsidRDefault="001C366D" w:rsidP="001C366D">
      <w:pPr>
        <w:tabs>
          <w:tab w:val="left" w:pos="993"/>
        </w:tabs>
        <w:spacing w:line="360" w:lineRule="auto"/>
        <w:ind w:left="567" w:right="-11"/>
        <w:contextualSpacing/>
        <w:rPr>
          <w:rFonts w:ascii="Times New Roman" w:hAnsi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2C158B" w:rsidRDefault="002C158B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1C366D" w:rsidRDefault="001C366D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CB07AC">
      <w:pPr>
        <w:jc w:val="both"/>
        <w:rPr>
          <w:rFonts w:ascii="Times New Roman" w:eastAsia="Times New Roman" w:hAnsi="Times New Roman" w:cs="Times New Roman"/>
        </w:rPr>
      </w:pPr>
    </w:p>
    <w:p w:rsidR="007A3365" w:rsidRDefault="007A3365" w:rsidP="007A3365">
      <w:pPr>
        <w:jc w:val="right"/>
        <w:rPr>
          <w:rFonts w:ascii="Times New Roman" w:eastAsia="Times New Roman" w:hAnsi="Times New Roman" w:cs="Times New Roman"/>
          <w:b/>
        </w:rPr>
      </w:pPr>
      <w:r w:rsidRPr="007A3365">
        <w:rPr>
          <w:rFonts w:ascii="Times New Roman" w:eastAsia="Times New Roman" w:hAnsi="Times New Roman" w:cs="Times New Roman"/>
          <w:b/>
        </w:rPr>
        <w:lastRenderedPageBreak/>
        <w:t>Приложение № 1</w:t>
      </w:r>
    </w:p>
    <w:p w:rsidR="007A3365" w:rsidRPr="007A3365" w:rsidRDefault="007A3365" w:rsidP="007A3365">
      <w:pPr>
        <w:jc w:val="center"/>
        <w:rPr>
          <w:rFonts w:ascii="Times New Roman" w:eastAsia="Times New Roman" w:hAnsi="Times New Roman" w:cs="Times New Roman"/>
          <w:b/>
        </w:rPr>
      </w:pPr>
    </w:p>
    <w:p w:rsidR="007A3365" w:rsidRPr="007A3365" w:rsidRDefault="007A3365" w:rsidP="007A3365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</w:rPr>
      </w:pPr>
      <w:r w:rsidRPr="007A3365">
        <w:rPr>
          <w:rFonts w:ascii="Times New Roman" w:eastAsia="Times New Roman" w:hAnsi="Times New Roman" w:cs="Times New Roman"/>
          <w:b/>
        </w:rPr>
        <w:t>Примеры контрольно-измерительных материалов</w:t>
      </w:r>
    </w:p>
    <w:p w:rsidR="007A3365" w:rsidRDefault="007A3365" w:rsidP="007A336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u w:val="single"/>
        </w:rPr>
      </w:pP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jc w:val="center"/>
      </w:pPr>
      <w:r w:rsidRPr="007A3365">
        <w:rPr>
          <w:rStyle w:val="c6"/>
          <w:b/>
          <w:bCs/>
          <w:u w:val="single"/>
        </w:rPr>
        <w:t>Лексика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Работа над составлением простого предложения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</w:pPr>
      <w:r w:rsidRPr="007A3365">
        <w:rPr>
          <w:rStyle w:val="c2"/>
        </w:rPr>
        <w:t>- Обогащение словаря по лексическим темам (накопление семантико-синтаксических связей слов и их валентностей)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</w:pPr>
      <w:r w:rsidRPr="007A3365">
        <w:rPr>
          <w:rStyle w:val="c2"/>
        </w:rPr>
        <w:t>- Совершенствование адъективной функции речи (накопление словаря прилагательных)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</w:pPr>
      <w:r w:rsidRPr="007A3365">
        <w:rPr>
          <w:rStyle w:val="c2"/>
        </w:rPr>
        <w:t>- Совершенствование предикативной функции речи (накопление словаря глаголов)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  <w:jc w:val="both"/>
      </w:pPr>
      <w:r w:rsidRPr="007A3365">
        <w:rPr>
          <w:rStyle w:val="c2"/>
        </w:rPr>
        <w:t>- Работа по усвоению антонимических отношений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  <w:jc w:val="both"/>
      </w:pPr>
      <w:r w:rsidRPr="007A3365">
        <w:rPr>
          <w:rStyle w:val="c2"/>
        </w:rPr>
        <w:t>- Работа по усвоению синонимических отношений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  <w:jc w:val="both"/>
      </w:pPr>
      <w:r w:rsidRPr="007A3365">
        <w:rPr>
          <w:rStyle w:val="c2"/>
        </w:rPr>
        <w:t>- обучение подбору родственных слов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  <w:jc w:val="both"/>
      </w:pPr>
      <w:r w:rsidRPr="007A3365">
        <w:rPr>
          <w:rStyle w:val="c2"/>
        </w:rPr>
        <w:t>- Работа над многозначностью слов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 w:hanging="704"/>
        <w:jc w:val="both"/>
      </w:pPr>
      <w:r w:rsidRPr="007A3365">
        <w:rPr>
          <w:rStyle w:val="c2"/>
        </w:rPr>
        <w:t>- Работа над фразеологизмами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6"/>
          <w:b/>
          <w:bCs/>
          <w:i/>
          <w:iCs/>
        </w:rPr>
        <w:t>Синонимы</w:t>
      </w:r>
      <w:r w:rsidRPr="007A3365">
        <w:rPr>
          <w:rStyle w:val="c0"/>
          <w:i/>
          <w:iCs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2"/>
        </w:rPr>
        <w:t>(существительные, прилагательные и глаголы).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«Слова-приятели».</w:t>
      </w:r>
      <w:r w:rsidRPr="007A3365">
        <w:rPr>
          <w:rStyle w:val="c2"/>
        </w:rPr>
        <w:t> Слова, близкие по значению.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/>
        <w:jc w:val="both"/>
      </w:pPr>
      <w:r w:rsidRPr="007A3365">
        <w:rPr>
          <w:rStyle w:val="c6"/>
          <w:b/>
          <w:bCs/>
          <w:i/>
          <w:iCs/>
        </w:rPr>
        <w:t>Антонимы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4"/>
        <w:jc w:val="both"/>
      </w:pPr>
      <w:r w:rsidRPr="007A3365">
        <w:rPr>
          <w:rStyle w:val="c2"/>
        </w:rPr>
        <w:t>(существительные, прилагательные, глаголы с  приставками </w:t>
      </w:r>
      <w:r w:rsidRPr="007A3365">
        <w:rPr>
          <w:rStyle w:val="c0"/>
          <w:i/>
          <w:iCs/>
        </w:rPr>
        <w:t>в</w:t>
      </w:r>
      <w:r w:rsidRPr="007A3365">
        <w:rPr>
          <w:rStyle w:val="c2"/>
        </w:rPr>
        <w:t>- — </w:t>
      </w:r>
      <w:r w:rsidRPr="007A3365">
        <w:rPr>
          <w:rStyle w:val="c0"/>
          <w:i/>
          <w:iCs/>
        </w:rPr>
        <w:t>вы-, раз</w:t>
      </w:r>
      <w:r w:rsidRPr="007A3365">
        <w:rPr>
          <w:rStyle w:val="c2"/>
        </w:rPr>
        <w:t>- — </w:t>
      </w:r>
      <w:r w:rsidRPr="007A3365">
        <w:rPr>
          <w:rStyle w:val="c0"/>
          <w:i/>
          <w:iCs/>
        </w:rPr>
        <w:t>с-, при</w:t>
      </w:r>
      <w:r w:rsidRPr="007A3365">
        <w:rPr>
          <w:rStyle w:val="c2"/>
        </w:rPr>
        <w:t>- — </w:t>
      </w:r>
      <w:r w:rsidRPr="007A3365">
        <w:rPr>
          <w:rStyle w:val="c0"/>
          <w:i/>
          <w:iCs/>
        </w:rPr>
        <w:t>у- </w:t>
      </w:r>
      <w:r w:rsidRPr="007A3365">
        <w:rPr>
          <w:rStyle w:val="c2"/>
        </w:rPr>
        <w:t>и наречия). </w:t>
      </w:r>
      <w:r w:rsidRPr="007A3365">
        <w:rPr>
          <w:rStyle w:val="c0"/>
          <w:i/>
          <w:iCs/>
        </w:rPr>
        <w:t>Слова – антонимы (противоположные по значению).</w:t>
      </w:r>
      <w:r w:rsidRPr="007A3365">
        <w:rPr>
          <w:rStyle w:val="c6"/>
          <w:b/>
          <w:bCs/>
        </w:rPr>
        <w:t> </w:t>
      </w:r>
      <w:r w:rsidRPr="007A3365">
        <w:rPr>
          <w:rStyle w:val="c2"/>
        </w:rPr>
        <w:t>Предварительно уточнить понимание значений слов «одинаковый», «разный», «похожий», «противоположный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«Слова-неприятели», «Все наоборот», «Скажи наоборот», «Играем в противоположности»: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7A3365">
        <w:rPr>
          <w:rStyle w:val="c2"/>
        </w:rPr>
        <w:t>«Я говорю </w:t>
      </w:r>
      <w:r w:rsidRPr="007A3365">
        <w:rPr>
          <w:rStyle w:val="c0"/>
          <w:i/>
          <w:iCs/>
        </w:rPr>
        <w:t>хороший</w:t>
      </w:r>
      <w:r w:rsidRPr="007A3365">
        <w:rPr>
          <w:rStyle w:val="c2"/>
        </w:rPr>
        <w:t>, а ты говоришь </w:t>
      </w:r>
      <w:r w:rsidRPr="007A3365">
        <w:rPr>
          <w:rStyle w:val="c0"/>
          <w:i/>
          <w:iCs/>
        </w:rPr>
        <w:t>плохой</w:t>
      </w:r>
      <w:r w:rsidRPr="007A3365">
        <w:rPr>
          <w:rStyle w:val="c2"/>
        </w:rPr>
        <w:t>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jc w:val="both"/>
      </w:pPr>
      <w:r w:rsidRPr="007A3365">
        <w:rPr>
          <w:rStyle w:val="c2"/>
        </w:rPr>
        <w:t> Дерево высокое, а кустик – (какой?) – низкий.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Слон большой, а мышонок маленький.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Дорога широкая, а тропинка узкая.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Книга толстая, а тетрадка тонкая.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У девочек волосы длинные, а у мальчиков короткие.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Ночь темная, а день светлый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 </w:t>
      </w:r>
      <w:r w:rsidRPr="007A3365">
        <w:rPr>
          <w:rStyle w:val="c0"/>
          <w:i/>
          <w:iCs/>
        </w:rPr>
        <w:t>Большой – маленький.                         Высокий – низкий.                   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Широкий – узкий.                                   Длинный – короткий.      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Толстый – тонкий (о книге)                 Толстый – худой(о человеке)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Полный – худой(о человеке)                 Полный – пустой.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Старый – молодой (о человеке)      Старый – новый (о журнале)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Светлый – темный.                              Черный – белый.      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 Пушистый – колючий.                      Гладкий – шершавый.  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Сладкий – горький.                             Трудолюбивый – ленивый.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Чистый – грязный.                        Весёлый – грустный.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Трусливый – смелый.                         Добрый – злой.            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Лживый – честный.                           Умный – глупый.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Грубый – вежливый.                          Болтливый – молчаливый.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Сильный – слабый.                            Горячий – холодный. 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0"/>
          <w:i/>
          <w:iCs/>
        </w:rPr>
        <w:t>Яркий – тусклый.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6"/>
          <w:b/>
          <w:bCs/>
          <w:i/>
          <w:iCs/>
        </w:rPr>
        <w:t>Однокоренные слова.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• «Слова-родственники», «Похожие слова».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Какая общая часть есть в родственных словах</w:t>
      </w:r>
      <w:r w:rsidRPr="007A3365">
        <w:rPr>
          <w:rStyle w:val="c2"/>
        </w:rPr>
        <w:t> </w:t>
      </w:r>
      <w:r w:rsidRPr="007A3365">
        <w:rPr>
          <w:rStyle w:val="c0"/>
          <w:i/>
          <w:iCs/>
        </w:rPr>
        <w:t>рыба, рыбак, рыбаки, рыбалка, рыбачить, рыбный</w:t>
      </w:r>
      <w:r w:rsidRPr="007A3365">
        <w:rPr>
          <w:rStyle w:val="c2"/>
        </w:rPr>
        <w:t>?</w:t>
      </w:r>
      <w:r w:rsidRPr="007A3365">
        <w:rPr>
          <w:rStyle w:val="c0"/>
          <w:i/>
          <w:iCs/>
        </w:rPr>
        <w:t> </w:t>
      </w:r>
      <w:r w:rsidRPr="007A3365">
        <w:rPr>
          <w:rStyle w:val="c2"/>
        </w:rPr>
        <w:t>Послушай и повтори слова </w:t>
      </w:r>
      <w:r w:rsidRPr="007A3365">
        <w:rPr>
          <w:rStyle w:val="c0"/>
          <w:i/>
          <w:iCs/>
        </w:rPr>
        <w:t>снег, снедь, снеговик, Снегурочка, снегирь. </w:t>
      </w:r>
      <w:r w:rsidRPr="007A3365">
        <w:rPr>
          <w:rStyle w:val="c2"/>
        </w:rPr>
        <w:t>Исключи лишнее слово.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jc w:val="center"/>
      </w:pPr>
      <w:r w:rsidRPr="007A3365">
        <w:rPr>
          <w:rStyle w:val="c2"/>
        </w:rPr>
        <w:t>С</w:t>
      </w:r>
      <w:r w:rsidRPr="007A3365">
        <w:rPr>
          <w:rStyle w:val="c6"/>
          <w:b/>
          <w:bCs/>
        </w:rPr>
        <w:t>ловарь существительных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lastRenderedPageBreak/>
        <w:t>3 года: одежда, обувь, игрушки, посуда, животные,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4 года: дикие и домашние животные, птицы, фрукты, овощи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5 лет: деревья, ягоды, дикие и домашние птицы,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6 лет: транспорт, инструменты, электроприборы, бытовые приборы, профессии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6"/>
          <w:b/>
          <w:bCs/>
          <w:i/>
          <w:iCs/>
        </w:rPr>
        <w:t>Повелительное наклонение.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«Слушай внимательно и не зевай, вместе со мной все слова повторяй».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0"/>
          <w:i/>
          <w:iCs/>
        </w:rPr>
        <w:t>Стучи, скачи, прячь, плачь.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«Делай с нами».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«Приказы».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Я буду отдавать приказы вам, а вы — мне.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0"/>
          <w:i/>
          <w:iCs/>
        </w:rPr>
        <w:t>Рисуй, прыгай, открывай, закрывай.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«Просьбы, советы».</w:t>
      </w:r>
      <w:r w:rsidRPr="007A3365">
        <w:rPr>
          <w:rStyle w:val="c2"/>
        </w:rPr>
        <w:t> Посоветуй, что мне делать. Попроси меня о чем-нибудь.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jc w:val="center"/>
      </w:pPr>
      <w:r w:rsidRPr="007A3365">
        <w:rPr>
          <w:rStyle w:val="c6"/>
          <w:b/>
          <w:bCs/>
          <w:u w:val="single"/>
        </w:rPr>
        <w:t>Автоматизация звука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артикуляционные упражнения для постановки звука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звук поставлен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изолированно через звукоподражание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в слогах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в словах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в словосочетаниях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в предложениях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автоматизация звука в текстах, связной речи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дифференциация звуков в слогах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дифференциация звуков в словах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дифференциация звуков в предложениях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2"/>
        </w:rPr>
        <w:t>- дифференциация звуков в текстах, связной речи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6"/>
          <w:b/>
          <w:bCs/>
          <w:i/>
          <w:iCs/>
        </w:rPr>
        <w:t>Игры и задания, используемые при автоматизации звука в слогах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Научи Петрушку. </w:t>
      </w:r>
      <w:r w:rsidRPr="007A3365">
        <w:rPr>
          <w:rStyle w:val="c2"/>
        </w:rPr>
        <w:t>Логопед берет пальчиковую куклу и просит ребенка научить ее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правильно произносить тот или иной звук или слог. Ребенок выступает в роли учителя, Петрушка - ученика.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 w:hanging="708"/>
      </w:pPr>
      <w:r w:rsidRPr="007A3365">
        <w:rPr>
          <w:rStyle w:val="c6"/>
          <w:b/>
          <w:bCs/>
        </w:rPr>
        <w:t>• Поедем на машине</w:t>
      </w:r>
      <w:r w:rsidRPr="007A3365">
        <w:rPr>
          <w:rStyle w:val="c2"/>
        </w:rPr>
        <w:t>        Игра используется для автоматизации изолированного звука [р]. В тетради для индивидуальных занятий ребенок и логопед рисуют машину, от которой тянется извилистая дорожка к домику (деревцу, гаражу, скамейке и т.д.). Ребенок ставит палец на начало маршрута и, длительно произнося [р], ведет пальцем по дорожке. В результате он должен «доехать» до интересующего объекта. В первый раз разрешается делать 2-3 остановки в пути. Для автоматизации звука [л] выбирается образ гудящего парохода или самолета; для [з] - комарика; для [ж] - жука и т.д.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Произнесение слогов с подключением движений и мимики.</w:t>
      </w:r>
      <w:r w:rsidRPr="007A3365">
        <w:rPr>
          <w:rStyle w:val="c0"/>
          <w:i/>
          <w:iCs/>
        </w:rPr>
        <w:t> </w:t>
      </w:r>
      <w:r w:rsidRPr="007A3365">
        <w:rPr>
          <w:rStyle w:val="c2"/>
        </w:rPr>
        <w:t>Даются указания: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выполняя какое-либо действие, произносить слоги. Например: произносить слоги </w:t>
      </w:r>
      <w:r w:rsidRPr="007A3365">
        <w:rPr>
          <w:rStyle w:val="c0"/>
          <w:i/>
          <w:iCs/>
        </w:rPr>
        <w:t>ша-шо-шу, ша-шо-шу, </w:t>
      </w:r>
      <w:r w:rsidRPr="007A3365">
        <w:rPr>
          <w:rStyle w:val="c2"/>
        </w:rPr>
        <w:t>имитируя управление автомобилем, шитье, вязание, рисование, перелистывание книги, чистку зубов, умывание и др.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Повтори для мишки.  </w:t>
      </w:r>
      <w:r w:rsidRPr="007A3365">
        <w:rPr>
          <w:rStyle w:val="c2"/>
        </w:rPr>
        <w:t>На столе выставляются игрушки. Для каждой из них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ребенок произносит звук или слог (или ряд слогов). Логопед подыгрывает ребенку: Как мишке понравилось! Лисичка не расслышала, повтори еще раз!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Произнесение двух, трех, четырех слогов с одновременным отстукиванием ритма</w:t>
      </w:r>
      <w:r w:rsidRPr="007A3365">
        <w:rPr>
          <w:rStyle w:val="c2"/>
        </w:rPr>
        <w:t>, с рисованием волнистых или ломаных линий пальчиком на столе,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с выкладыванием палочек.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«Шагаем по ступенькам лесенки»</w:t>
      </w:r>
      <w:r w:rsidRPr="007A3365">
        <w:rPr>
          <w:rStyle w:val="c2"/>
        </w:rPr>
        <w:t> произнесение слогов  повышением и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понижением голоса.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«Дирижеры»</w:t>
      </w:r>
      <w:r w:rsidRPr="007A3365">
        <w:rPr>
          <w:rStyle w:val="c2"/>
        </w:rPr>
        <w:t> (</w:t>
      </w:r>
      <w:r w:rsidRPr="007A3365">
        <w:rPr>
          <w:rStyle w:val="c0"/>
          <w:i/>
          <w:iCs/>
        </w:rPr>
        <w:t>ле-ля-лю-ля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«Альпинисты».</w:t>
      </w:r>
      <w:r w:rsidRPr="007A3365">
        <w:rPr>
          <w:rStyle w:val="c2"/>
        </w:rPr>
        <w:t> Поднимаемся на гору и спускаемся с горы. Тяжело подниматься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lastRenderedPageBreak/>
        <w:t>вверх (произносим слог </w:t>
      </w:r>
      <w:r w:rsidRPr="007A3365">
        <w:rPr>
          <w:rStyle w:val="c0"/>
          <w:i/>
          <w:iCs/>
        </w:rPr>
        <w:t>ша </w:t>
      </w:r>
      <w:r w:rsidRPr="007A3365">
        <w:rPr>
          <w:rStyle w:val="c2"/>
        </w:rPr>
        <w:t>протяжно). Легко спускаться вниз (произносим слог </w:t>
      </w:r>
      <w:r w:rsidRPr="007A3365">
        <w:rPr>
          <w:rStyle w:val="c0"/>
          <w:i/>
          <w:iCs/>
        </w:rPr>
        <w:t>шу </w:t>
      </w:r>
      <w:r w:rsidRPr="007A3365">
        <w:rPr>
          <w:rStyle w:val="c2"/>
        </w:rPr>
        <w:t>легко).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«Рисуем елку (ствол, ветки), волны, море, океан».</w:t>
      </w:r>
      <w:r w:rsidRPr="007A3365">
        <w:rPr>
          <w:rStyle w:val="c2"/>
        </w:rPr>
        <w:t> Рисование на столе пальцем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перечисленных предметов с одновременным произнесением слогов.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«Намотаем нитки на клубок».</w:t>
      </w:r>
      <w:r w:rsidRPr="007A3365">
        <w:rPr>
          <w:rStyle w:val="c2"/>
        </w:rPr>
        <w:t> Имитация наматывания ниток с произнесением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слогов </w:t>
      </w:r>
      <w:r w:rsidRPr="007A3365">
        <w:rPr>
          <w:rStyle w:val="c0"/>
          <w:i/>
          <w:iCs/>
        </w:rPr>
        <w:t>сты-ста-сто.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«Пальчики здороваются, прощаются».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Соединять поочередно все пальцы с указательным, произнося слоги.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 «Лодочка качается на волнах».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«Плывем на лодке».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Производить плавные движения ладонью в воздухе,</w:t>
      </w:r>
      <w:r w:rsidRPr="007A3365">
        <w:rPr>
          <w:rStyle w:val="c6"/>
          <w:b/>
          <w:bCs/>
        </w:rPr>
        <w:t> г</w:t>
      </w:r>
      <w:r w:rsidRPr="007A3365">
        <w:rPr>
          <w:rStyle w:val="c2"/>
        </w:rPr>
        <w:t>ребем веслами и произносим слоги.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«Музыканты».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«Играем на балалайке (произнесение слогов </w:t>
      </w:r>
      <w:r w:rsidRPr="007A3365">
        <w:rPr>
          <w:rStyle w:val="c0"/>
          <w:i/>
          <w:iCs/>
        </w:rPr>
        <w:t>трень-брень, трень-брень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, </w:t>
      </w:r>
      <w:r w:rsidRPr="007A3365">
        <w:rPr>
          <w:rStyle w:val="c2"/>
        </w:rPr>
        <w:t>гитаре (</w:t>
      </w:r>
      <w:r w:rsidRPr="007A3365">
        <w:rPr>
          <w:rStyle w:val="c0"/>
          <w:i/>
          <w:iCs/>
        </w:rPr>
        <w:t>дзинь-ля-ля, дзинь-ля-ля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, </w:t>
      </w:r>
      <w:r w:rsidRPr="007A3365">
        <w:rPr>
          <w:rStyle w:val="c2"/>
        </w:rPr>
        <w:t>гармошке (</w:t>
      </w:r>
      <w:r w:rsidRPr="007A3365">
        <w:rPr>
          <w:rStyle w:val="c0"/>
          <w:i/>
          <w:iCs/>
        </w:rPr>
        <w:t>тру-ля-ля, тру-ля-ле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, </w:t>
      </w:r>
      <w:r w:rsidRPr="007A3365">
        <w:rPr>
          <w:rStyle w:val="c2"/>
        </w:rPr>
        <w:t>трубе (</w:t>
      </w:r>
      <w:r w:rsidRPr="007A3365">
        <w:rPr>
          <w:rStyle w:val="c0"/>
          <w:i/>
          <w:iCs/>
        </w:rPr>
        <w:t>тра-тро-тру-тры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, </w:t>
      </w:r>
      <w:r w:rsidRPr="007A3365">
        <w:rPr>
          <w:rStyle w:val="c2"/>
        </w:rPr>
        <w:t>барабане (</w:t>
      </w:r>
      <w:r w:rsidRPr="007A3365">
        <w:rPr>
          <w:rStyle w:val="c0"/>
          <w:i/>
          <w:iCs/>
        </w:rPr>
        <w:t>трам-драм, трам-драм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, </w:t>
      </w:r>
      <w:r w:rsidRPr="007A3365">
        <w:rPr>
          <w:rStyle w:val="c2"/>
        </w:rPr>
        <w:t>трубе (</w:t>
      </w:r>
      <w:r w:rsidRPr="007A3365">
        <w:rPr>
          <w:rStyle w:val="c0"/>
          <w:i/>
          <w:iCs/>
        </w:rPr>
        <w:t>тру-ду-ду, тру-да-да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 </w:t>
      </w:r>
      <w:r w:rsidRPr="007A3365">
        <w:rPr>
          <w:rStyle w:val="c2"/>
        </w:rPr>
        <w:t>и т. д.».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«Режем бумагу большими и маленькими ножницами»</w:t>
      </w:r>
      <w:r w:rsidRPr="007A3365">
        <w:rPr>
          <w:rStyle w:val="c2"/>
        </w:rPr>
        <w:t> (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слоги произносить медленно, быстро, замедляя темп). Произнесение слогов от имени детей, их родственников, животных, инопланетян, героев сказок, игрушек, неодушевленных предметов и др.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Запоминание и воспроизведение слогов и слоговых сочетаний,</w:t>
      </w:r>
      <w:r w:rsidRPr="007A3365">
        <w:rPr>
          <w:rStyle w:val="c2"/>
        </w:rPr>
        <w:t> и выражение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эмоционального состояния при помощи интонации и мимики. Барсучиха ругает Барсучонка: </w:t>
      </w:r>
      <w:r w:rsidRPr="007A3365">
        <w:rPr>
          <w:rStyle w:val="c0"/>
          <w:i/>
          <w:iCs/>
        </w:rPr>
        <w:t>«Бры-бра-бро» </w:t>
      </w:r>
      <w:r w:rsidRPr="007A3365">
        <w:rPr>
          <w:rStyle w:val="c2"/>
        </w:rPr>
        <w:t>(сердито). Барсучонок виновато: </w:t>
      </w:r>
      <w:r w:rsidRPr="007A3365">
        <w:rPr>
          <w:rStyle w:val="c0"/>
          <w:i/>
          <w:iCs/>
        </w:rPr>
        <w:t>«Гры-гра-гро». </w:t>
      </w:r>
      <w:r w:rsidRPr="007A3365">
        <w:rPr>
          <w:rStyle w:val="c2"/>
        </w:rPr>
        <w:t>Мама простила его (слоги произносятся ласково).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«Мама, папа, брат, сестра, бабушка и дедушка учат малыша говорить »</w:t>
      </w:r>
      <w:r w:rsidRPr="007A3365">
        <w:rPr>
          <w:rStyle w:val="c2"/>
        </w:rPr>
        <w:t> (</w:t>
      </w:r>
      <w:r w:rsidRPr="007A3365">
        <w:rPr>
          <w:rStyle w:val="c0"/>
          <w:i/>
          <w:iCs/>
        </w:rPr>
        <w:t>бра-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0"/>
          <w:i/>
          <w:iCs/>
        </w:rPr>
        <w:t>бро-бру-бры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Запоминание и воспроизведение слоговых рядов со сменой ударения и интонации </w:t>
      </w:r>
      <w:r w:rsidRPr="007A3365">
        <w:rPr>
          <w:rStyle w:val="c2"/>
        </w:rPr>
        <w:t>(вопросительно, убедительно, умоляюще, рассерженно, огорченно, печально).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«Разбилась чашка» </w:t>
      </w:r>
      <w:r w:rsidRPr="007A3365">
        <w:rPr>
          <w:rStyle w:val="c2"/>
        </w:rPr>
        <w:t>(</w:t>
      </w:r>
      <w:r w:rsidRPr="007A3365">
        <w:rPr>
          <w:rStyle w:val="c0"/>
          <w:i/>
          <w:iCs/>
        </w:rPr>
        <w:t>дззынь-дззынь-дззынь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«Разговор инопланетян».</w:t>
      </w:r>
      <w:r w:rsidRPr="007A3365">
        <w:rPr>
          <w:rStyle w:val="c2"/>
        </w:rPr>
        <w:t> Произносить слоги со сменой ударения и интонации:</w:t>
      </w:r>
    </w:p>
    <w:p w:rsidR="007A3365" w:rsidRPr="007A3365" w:rsidRDefault="007A3365" w:rsidP="007A3365">
      <w:pPr>
        <w:pStyle w:val="c4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0"/>
          <w:i/>
          <w:iCs/>
        </w:rPr>
        <w:t>Ра-ра-ра. Ра-ра-ра</w:t>
      </w:r>
      <w:r w:rsidRPr="007A3365">
        <w:rPr>
          <w:rStyle w:val="c2"/>
        </w:rPr>
        <w:t>?</w:t>
      </w:r>
      <w:r w:rsidRPr="007A3365">
        <w:rPr>
          <w:rStyle w:val="c0"/>
          <w:i/>
          <w:iCs/>
        </w:rPr>
        <w:t> Ра-ра-ра</w:t>
      </w:r>
      <w:r w:rsidRPr="007A3365">
        <w:rPr>
          <w:rStyle w:val="c2"/>
        </w:rPr>
        <w:t>!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«Дети в детском саду».</w:t>
      </w:r>
      <w:r w:rsidRPr="007A3365">
        <w:rPr>
          <w:rStyle w:val="c2"/>
        </w:rPr>
        <w:t> «Ссора — примирение».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2"/>
        </w:rPr>
        <w:t>Выразить интонацией при произнесении слогов разное настроение детей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20"/>
      </w:pPr>
      <w:r w:rsidRPr="007A3365">
        <w:rPr>
          <w:rStyle w:val="c2"/>
        </w:rPr>
        <w:t>(возмущение — спокойствие, радость — огорчение, недовольство).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«Добрый — злой голос».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«Колдун колдует»</w:t>
      </w:r>
      <w:r w:rsidRPr="007A3365">
        <w:rPr>
          <w:rStyle w:val="c2"/>
        </w:rPr>
        <w:t> (</w:t>
      </w:r>
      <w:r w:rsidRPr="007A3365">
        <w:rPr>
          <w:rStyle w:val="c0"/>
          <w:i/>
          <w:iCs/>
        </w:rPr>
        <w:t>дра-дру-дры-дро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«Ребенок учится говорить». </w:t>
      </w:r>
      <w:r w:rsidRPr="007A3365">
        <w:rPr>
          <w:rStyle w:val="c2"/>
        </w:rPr>
        <w:t>Слово </w:t>
      </w:r>
      <w:r w:rsidRPr="007A3365">
        <w:rPr>
          <w:rStyle w:val="c0"/>
          <w:i/>
          <w:iCs/>
        </w:rPr>
        <w:t>лиса </w:t>
      </w:r>
      <w:r w:rsidRPr="007A3365">
        <w:rPr>
          <w:rStyle w:val="c2"/>
        </w:rPr>
        <w:t>(</w:t>
      </w:r>
      <w:r w:rsidRPr="007A3365">
        <w:rPr>
          <w:rStyle w:val="c0"/>
          <w:i/>
          <w:iCs/>
        </w:rPr>
        <w:t>ли-ли</w:t>
      </w:r>
      <w:r w:rsidRPr="007A3365">
        <w:rPr>
          <w:rStyle w:val="c2"/>
        </w:rPr>
        <w:t>)</w:t>
      </w:r>
      <w:r w:rsidRPr="007A3365">
        <w:rPr>
          <w:rStyle w:val="c0"/>
          <w:i/>
          <w:iCs/>
        </w:rPr>
        <w:t>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«Разговор сказочных персонажей — Лисы и Зайца, Медведя и Волка, Ежа и Белки и др.».</w:t>
      </w:r>
      <w:r w:rsidRPr="007A3365">
        <w:rPr>
          <w:rStyle w:val="c2"/>
        </w:rPr>
        <w:t> «Разговоры зверей на лесной полянке».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Составление  всех  возможных  слогов  из  предложенных букв («Кто больше?»);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Нанизывание колец на стержни с одновременным произнесением цепочки слогов </w:t>
      </w:r>
      <w:r w:rsidRPr="007A3365">
        <w:rPr>
          <w:rStyle w:val="c2"/>
        </w:rPr>
        <w:t>(на каждое кольцо — один слог);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Сосчитать, сколько слогов логопед</w:t>
      </w:r>
      <w:r w:rsidRPr="007A3365">
        <w:rPr>
          <w:rStyle w:val="c2"/>
        </w:rPr>
        <w:t> произнес (слоги прямые, обратные, со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стечением согласных);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  <w:jc w:val="both"/>
      </w:pPr>
      <w:r w:rsidRPr="007A3365">
        <w:rPr>
          <w:rStyle w:val="c6"/>
          <w:b/>
          <w:bCs/>
        </w:rPr>
        <w:t>• выложить кружки, палочки по количеству слогов</w:t>
      </w:r>
      <w:r w:rsidRPr="007A3365">
        <w:rPr>
          <w:rStyle w:val="c2"/>
        </w:rPr>
        <w:t>: «Послушай, сколько яблок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  <w:jc w:val="both"/>
      </w:pPr>
      <w:r w:rsidRPr="007A3365">
        <w:rPr>
          <w:rStyle w:val="c2"/>
        </w:rPr>
        <w:t>        упало: бух, бух, бух, бух!» (выложить четыре кружка); «Сколько гвоздиков прибили? Тук, тук, тук!» (выложить три палочки);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</w:pPr>
      <w:r w:rsidRPr="007A3365">
        <w:rPr>
          <w:rStyle w:val="c6"/>
          <w:b/>
          <w:bCs/>
        </w:rPr>
        <w:t>•  сделать столько шагов, прыжков, сколько было слогов</w:t>
      </w:r>
      <w:r w:rsidRPr="007A3365">
        <w:rPr>
          <w:rStyle w:val="c2"/>
        </w:rPr>
        <w:t>: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</w:pPr>
      <w:r w:rsidRPr="007A3365">
        <w:rPr>
          <w:rStyle w:val="c2"/>
        </w:rPr>
        <w:t>        «Топ, топ, топ!» (три шага); «Прыг, прыг, прыг, прыг!» (четыре прыжка);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</w:pPr>
      <w:r w:rsidRPr="007A3365">
        <w:rPr>
          <w:rStyle w:val="c6"/>
          <w:b/>
          <w:bCs/>
        </w:rPr>
        <w:t>•  определить одинаковый звук в ряду;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</w:pPr>
      <w:r w:rsidRPr="007A3365">
        <w:rPr>
          <w:rStyle w:val="c6"/>
          <w:b/>
          <w:bCs/>
        </w:rPr>
        <w:t>•  Назвать ударный слог </w:t>
      </w:r>
      <w:r w:rsidRPr="007A3365">
        <w:rPr>
          <w:rStyle w:val="c2"/>
        </w:rPr>
        <w:t>в цепочке услышанных слогов;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Наращивание   слогов 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«Скажи   на   один   слог   больше, чем  я»:  </w:t>
      </w:r>
      <w:r w:rsidRPr="007A3365">
        <w:rPr>
          <w:rStyle w:val="c0"/>
          <w:i/>
          <w:iCs/>
        </w:rPr>
        <w:t>са-со...;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lastRenderedPageBreak/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Уменьшение  количества  слогов </w:t>
      </w:r>
      <w:r w:rsidRPr="007A3365">
        <w:rPr>
          <w:rStyle w:val="c2"/>
        </w:rPr>
        <w:t> 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2"/>
        </w:rPr>
        <w:t>«Скажи  на  один  слог меньше, чем я»: </w:t>
      </w:r>
      <w:r w:rsidRPr="007A3365">
        <w:rPr>
          <w:rStyle w:val="c0"/>
          <w:i/>
          <w:iCs/>
        </w:rPr>
        <w:t>са-со-су-сы;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Чтение цепочек слогов</w:t>
      </w:r>
      <w:r w:rsidRPr="007A3365">
        <w:rPr>
          <w:rStyle w:val="c2"/>
        </w:rPr>
        <w:t>: </w:t>
      </w:r>
      <w:r w:rsidRPr="007A3365">
        <w:rPr>
          <w:rStyle w:val="c0"/>
          <w:i/>
          <w:iCs/>
        </w:rPr>
        <w:t>са-со-су-сы; сы-са-со-су;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Отстукивание слоговых цепочек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2"/>
        </w:rPr>
        <w:t>путем соприкосновения большого и  среднего  или  большого и  указательного  пальцев ведущей руки,  причем одинаковые слоги  отстукиваются теми же пальцами: </w:t>
      </w:r>
      <w:r w:rsidRPr="007A3365">
        <w:rPr>
          <w:rStyle w:val="c0"/>
          <w:i/>
          <w:iCs/>
        </w:rPr>
        <w:t>са-со-со, со-са-со;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Чтение или повторение за логопедом серии слогов</w:t>
      </w:r>
      <w:r w:rsidRPr="007A3365">
        <w:rPr>
          <w:rStyle w:val="c2"/>
        </w:rPr>
        <w:t>: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firstLine="708"/>
      </w:pPr>
      <w:r w:rsidRPr="007A3365">
        <w:rPr>
          <w:rStyle w:val="c0"/>
          <w:i/>
          <w:iCs/>
        </w:rPr>
        <w:t>а-са,  а-со,  а-су,  а-сы; и-са,  и-со,  и-су,  и-сы; у-со,  у-со,  у-су,  у-сы;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Запоминание и повторение цепочки слогов</w:t>
      </w:r>
      <w:r w:rsidRPr="007A3365">
        <w:rPr>
          <w:rStyle w:val="c2"/>
        </w:rPr>
        <w:t>: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708"/>
      </w:pPr>
      <w:r w:rsidRPr="007A3365">
        <w:rPr>
          <w:rStyle w:val="c0"/>
          <w:i/>
          <w:iCs/>
        </w:rPr>
        <w:t>са-со-со; со-са-са; са-со-са; со-са-со; са-са-со; со-со-са;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 повторить ряд слогов в обратном порядке;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 </w:t>
      </w:r>
      <w:r w:rsidRPr="007A3365">
        <w:rPr>
          <w:rStyle w:val="c2"/>
        </w:rPr>
        <w:t> </w:t>
      </w:r>
      <w:r w:rsidRPr="007A3365">
        <w:rPr>
          <w:rStyle w:val="c6"/>
          <w:b/>
          <w:bCs/>
        </w:rPr>
        <w:t> повторить только первый и последний слог ряда;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10"/>
        <w:jc w:val="both"/>
      </w:pPr>
      <w:r w:rsidRPr="007A3365">
        <w:rPr>
          <w:rStyle w:val="c6"/>
          <w:b/>
          <w:bCs/>
        </w:rPr>
        <w:t>• произнести слоги</w:t>
      </w:r>
      <w:r w:rsidRPr="007A3365">
        <w:rPr>
          <w:rStyle w:val="c2"/>
        </w:rPr>
        <w:t>: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562" w:right="10"/>
        <w:jc w:val="both"/>
      </w:pPr>
      <w:r w:rsidRPr="007A3365">
        <w:rPr>
          <w:rStyle w:val="c2"/>
        </w:rPr>
        <w:t>        плавно (отрывисто),                 громко (тихо, чередуя громкость),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left="562" w:right="10"/>
        <w:jc w:val="both"/>
      </w:pPr>
      <w:r w:rsidRPr="007A3365">
        <w:rPr>
          <w:rStyle w:val="c2"/>
        </w:rPr>
        <w:t>        разными по высоте,                 быстро (медленно);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проанализировать слог </w:t>
      </w:r>
      <w:r w:rsidRPr="007A3365">
        <w:rPr>
          <w:rStyle w:val="c2"/>
        </w:rPr>
        <w:t>(назвать первый, третий, второй звуки);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составить слог из данных звуков</w:t>
      </w:r>
      <w:r w:rsidRPr="007A3365">
        <w:rPr>
          <w:rStyle w:val="c2"/>
        </w:rPr>
        <w:t>, чтобы вначале шли согласные (либо гласный);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придумать слог </w:t>
      </w:r>
      <w:r w:rsidRPr="007A3365">
        <w:rPr>
          <w:rStyle w:val="c2"/>
        </w:rPr>
        <w:t>из двух согласных и одного гласного;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  <w:ind w:right="78"/>
      </w:pPr>
      <w:r w:rsidRPr="007A3365">
        <w:rPr>
          <w:rStyle w:val="c6"/>
          <w:b/>
          <w:bCs/>
        </w:rPr>
        <w:t>• сравнить слоги</w:t>
      </w:r>
      <w:r w:rsidRPr="007A3365">
        <w:rPr>
          <w:rStyle w:val="c2"/>
        </w:rPr>
        <w:t>: НА — КНА, АС — АКС,  ИНТ — ЫНТ, УБР — УПР.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Повторение за логопедом</w:t>
      </w:r>
      <w:r w:rsidRPr="007A3365">
        <w:rPr>
          <w:rStyle w:val="c2"/>
        </w:rPr>
        <w:t>, </w:t>
      </w:r>
      <w:r w:rsidRPr="007A3365">
        <w:rPr>
          <w:rStyle w:val="c6"/>
          <w:b/>
          <w:bCs/>
        </w:rPr>
        <w:t>чтение серии слогов.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Придумать слог к схеме</w:t>
      </w:r>
      <w:r w:rsidRPr="007A3365">
        <w:rPr>
          <w:rStyle w:val="c2"/>
        </w:rPr>
        <w:t>: СГ, ГС, СГС, ССГ, ГСС;</w:t>
      </w:r>
    </w:p>
    <w:p w:rsidR="007A3365" w:rsidRPr="007A3365" w:rsidRDefault="007A3365" w:rsidP="007A3365">
      <w:pPr>
        <w:pStyle w:val="c5"/>
        <w:shd w:val="clear" w:color="auto" w:fill="FFFFFF"/>
        <w:spacing w:before="0" w:beforeAutospacing="0" w:after="0" w:afterAutospacing="0"/>
      </w:pPr>
      <w:r w:rsidRPr="007A3365">
        <w:rPr>
          <w:rStyle w:val="c6"/>
          <w:b/>
          <w:bCs/>
        </w:rPr>
        <w:t>•  «Скажи наоборот»</w:t>
      </w:r>
      <w:r w:rsidRPr="007A3365">
        <w:rPr>
          <w:rStyle w:val="c2"/>
        </w:rPr>
        <w:t> (игра с мячом): </w:t>
      </w:r>
      <w:r w:rsidRPr="007A3365">
        <w:rPr>
          <w:rStyle w:val="c0"/>
          <w:i/>
          <w:iCs/>
        </w:rPr>
        <w:t>са-ас, тса-аст;</w:t>
      </w:r>
    </w:p>
    <w:p w:rsidR="002C158B" w:rsidRDefault="002C158B" w:rsidP="00CB07AC">
      <w:pPr>
        <w:jc w:val="both"/>
        <w:rPr>
          <w:rFonts w:ascii="Times New Roman" w:eastAsia="Times New Roman" w:hAnsi="Times New Roman" w:cs="Times New Roman"/>
        </w:rPr>
      </w:pPr>
    </w:p>
    <w:sectPr w:rsidR="002C158B" w:rsidSect="00BE6804">
      <w:footerReference w:type="even" r:id="rId11"/>
      <w:footerReference w:type="default" r:id="rId12"/>
      <w:pgSz w:w="11906" w:h="16838"/>
      <w:pgMar w:top="1134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3F" w:rsidRDefault="00977A3F">
      <w:r>
        <w:separator/>
      </w:r>
    </w:p>
  </w:endnote>
  <w:endnote w:type="continuationSeparator" w:id="0">
    <w:p w:rsidR="00977A3F" w:rsidRDefault="0097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86" w:rsidRDefault="009577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:rsidR="00957786" w:rsidRDefault="009577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786" w:rsidRDefault="009577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2A42">
      <w:rPr>
        <w:noProof/>
        <w:color w:val="000000"/>
      </w:rPr>
      <w:t>5</w:t>
    </w:r>
    <w:r>
      <w:rPr>
        <w:color w:val="000000"/>
      </w:rPr>
      <w:fldChar w:fldCharType="end"/>
    </w:r>
  </w:p>
  <w:p w:rsidR="00957786" w:rsidRDefault="009577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3F" w:rsidRDefault="00977A3F">
      <w:r>
        <w:separator/>
      </w:r>
    </w:p>
  </w:footnote>
  <w:footnote w:type="continuationSeparator" w:id="0">
    <w:p w:rsidR="00977A3F" w:rsidRDefault="0097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823"/>
    <w:multiLevelType w:val="hybridMultilevel"/>
    <w:tmpl w:val="FA12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1D23"/>
    <w:multiLevelType w:val="hybridMultilevel"/>
    <w:tmpl w:val="62E0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61DE"/>
    <w:multiLevelType w:val="hybridMultilevel"/>
    <w:tmpl w:val="B4582322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4375292F"/>
    <w:multiLevelType w:val="hybridMultilevel"/>
    <w:tmpl w:val="2FBE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A0D06"/>
    <w:multiLevelType w:val="hybridMultilevel"/>
    <w:tmpl w:val="1952A00A"/>
    <w:lvl w:ilvl="0" w:tplc="F27C2246">
      <w:start w:val="7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4C7B4D45"/>
    <w:multiLevelType w:val="hybridMultilevel"/>
    <w:tmpl w:val="2E1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58F8"/>
    <w:multiLevelType w:val="hybridMultilevel"/>
    <w:tmpl w:val="BC080D24"/>
    <w:lvl w:ilvl="0" w:tplc="649AC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C0B35"/>
    <w:multiLevelType w:val="hybridMultilevel"/>
    <w:tmpl w:val="690A29AC"/>
    <w:lvl w:ilvl="0" w:tplc="3732F53C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4D4"/>
    <w:rsid w:val="00060A1B"/>
    <w:rsid w:val="000C6AAE"/>
    <w:rsid w:val="00182A42"/>
    <w:rsid w:val="001B06B4"/>
    <w:rsid w:val="001C366D"/>
    <w:rsid w:val="002764B5"/>
    <w:rsid w:val="002B3296"/>
    <w:rsid w:val="002C158B"/>
    <w:rsid w:val="002D1FE0"/>
    <w:rsid w:val="00322BFF"/>
    <w:rsid w:val="003754E8"/>
    <w:rsid w:val="00502517"/>
    <w:rsid w:val="0050524D"/>
    <w:rsid w:val="005640E2"/>
    <w:rsid w:val="005927BF"/>
    <w:rsid w:val="006774D4"/>
    <w:rsid w:val="007103C7"/>
    <w:rsid w:val="007A1487"/>
    <w:rsid w:val="007A3365"/>
    <w:rsid w:val="008B6707"/>
    <w:rsid w:val="008F0913"/>
    <w:rsid w:val="00957786"/>
    <w:rsid w:val="00977A3F"/>
    <w:rsid w:val="009E713E"/>
    <w:rsid w:val="009F5835"/>
    <w:rsid w:val="00A949A8"/>
    <w:rsid w:val="00AB3B18"/>
    <w:rsid w:val="00AE25FD"/>
    <w:rsid w:val="00BA1A6D"/>
    <w:rsid w:val="00BD0528"/>
    <w:rsid w:val="00BE1823"/>
    <w:rsid w:val="00BE6804"/>
    <w:rsid w:val="00BE6CDD"/>
    <w:rsid w:val="00C22E36"/>
    <w:rsid w:val="00C41C80"/>
    <w:rsid w:val="00C43866"/>
    <w:rsid w:val="00CB07AC"/>
    <w:rsid w:val="00CD047D"/>
    <w:rsid w:val="00D551E3"/>
    <w:rsid w:val="00D754BC"/>
    <w:rsid w:val="00D95D80"/>
    <w:rsid w:val="00DA71AC"/>
    <w:rsid w:val="00DB5991"/>
    <w:rsid w:val="00E45C60"/>
    <w:rsid w:val="00E65358"/>
    <w:rsid w:val="00ED31BD"/>
    <w:rsid w:val="00F4126D"/>
    <w:rsid w:val="00FE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6525-C56B-438A-9727-D6555B7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47D"/>
  </w:style>
  <w:style w:type="paragraph" w:styleId="1">
    <w:name w:val="heading 1"/>
    <w:basedOn w:val="a"/>
    <w:next w:val="a"/>
    <w:rsid w:val="005640E2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rsid w:val="005640E2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rsid w:val="005640E2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4">
    <w:name w:val="heading 4"/>
    <w:basedOn w:val="a"/>
    <w:next w:val="a"/>
    <w:rsid w:val="005640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640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640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4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40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4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640E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8B670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8B67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64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4B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764B5"/>
  </w:style>
  <w:style w:type="paragraph" w:styleId="a9">
    <w:name w:val="List Paragraph"/>
    <w:basedOn w:val="a"/>
    <w:uiPriority w:val="34"/>
    <w:qFormat/>
    <w:rsid w:val="00BE68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rmal (Web)"/>
    <w:basedOn w:val="a"/>
    <w:rsid w:val="002C15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No Spacing"/>
    <w:basedOn w:val="a"/>
    <w:link w:val="ac"/>
    <w:uiPriority w:val="1"/>
    <w:qFormat/>
    <w:rsid w:val="001C366D"/>
    <w:rPr>
      <w:rFonts w:eastAsia="Times New Roman" w:cs="Times New Roman"/>
      <w:szCs w:val="32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1C366D"/>
    <w:rPr>
      <w:rFonts w:eastAsia="Times New Roman" w:cs="Times New Roman"/>
      <w:szCs w:val="32"/>
      <w:lang w:val="en-US" w:eastAsia="en-US" w:bidi="en-US"/>
    </w:rPr>
  </w:style>
  <w:style w:type="paragraph" w:styleId="ad">
    <w:name w:val="Body Text"/>
    <w:basedOn w:val="a"/>
    <w:link w:val="ae"/>
    <w:unhideWhenUsed/>
    <w:rsid w:val="007A1487"/>
    <w:pPr>
      <w:spacing w:after="120" w:line="276" w:lineRule="auto"/>
    </w:pPr>
    <w:rPr>
      <w:rFonts w:eastAsia="Times New Roman" w:cs="Times New Roman"/>
      <w:sz w:val="22"/>
      <w:szCs w:val="22"/>
    </w:rPr>
  </w:style>
  <w:style w:type="character" w:customStyle="1" w:styleId="ae">
    <w:name w:val="Основной текст Знак"/>
    <w:basedOn w:val="a0"/>
    <w:link w:val="ad"/>
    <w:rsid w:val="007A1487"/>
    <w:rPr>
      <w:rFonts w:eastAsia="Times New Roman" w:cs="Times New Roman"/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7A1487"/>
    <w:pPr>
      <w:widowControl w:val="0"/>
      <w:autoSpaceDE w:val="0"/>
      <w:autoSpaceDN w:val="0"/>
      <w:spacing w:before="1" w:line="319" w:lineRule="exact"/>
      <w:ind w:left="50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7A1487"/>
    <w:pPr>
      <w:widowControl w:val="0"/>
      <w:autoSpaceDE w:val="0"/>
      <w:autoSpaceDN w:val="0"/>
      <w:ind w:left="21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39"/>
    <w:rsid w:val="00FE2E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7A3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7A3365"/>
  </w:style>
  <w:style w:type="character" w:customStyle="1" w:styleId="c2">
    <w:name w:val="c2"/>
    <w:basedOn w:val="a0"/>
    <w:rsid w:val="007A3365"/>
  </w:style>
  <w:style w:type="character" w:customStyle="1" w:styleId="c0">
    <w:name w:val="c0"/>
    <w:basedOn w:val="a0"/>
    <w:rsid w:val="007A3365"/>
  </w:style>
  <w:style w:type="paragraph" w:customStyle="1" w:styleId="c4">
    <w:name w:val="c4"/>
    <w:basedOn w:val="a"/>
    <w:rsid w:val="007A3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fileadmin/iro/RMCentr/Post-ie_PYaO_2018-04-069_235_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o.yar.ru/fileadmin/iro/rmc-dop/2020/260320-MinprosveshchenijaRF-Metodrekom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ro.yar.ru/fileadmin/iro/rmc-dop/2020/prikaz-271219-47-n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yar.ru/fileadmin/iro/RMCentr/Koncepcija-i-Postanovlenie-o-PFDO-527-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Лариса Александровна Жибарева</cp:lastModifiedBy>
  <cp:revision>18</cp:revision>
  <dcterms:created xsi:type="dcterms:W3CDTF">2023-06-20T07:41:00Z</dcterms:created>
  <dcterms:modified xsi:type="dcterms:W3CDTF">2023-08-24T10:38:00Z</dcterms:modified>
</cp:coreProperties>
</file>